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18806" w14:textId="531E25C4" w:rsidR="00E94089" w:rsidRDefault="00E94089" w:rsidP="001F7E3B">
      <w:pPr>
        <w:pStyle w:val="QtxDos"/>
        <w:tabs>
          <w:tab w:val="left" w:pos="567"/>
          <w:tab w:val="left" w:pos="1134"/>
        </w:tabs>
        <w:bidi/>
        <w:jc w:val="center"/>
        <w:rPr>
          <w:rFonts w:hAnsi="Arial" w:cs="David"/>
          <w:szCs w:val="24"/>
        </w:rPr>
      </w:pPr>
      <w:r>
        <w:rPr>
          <w:rFonts w:ascii="Tahoma" w:hAnsi="Tahoma" w:cs="Tahoma" w:hint="cs"/>
          <w:b/>
          <w:bCs/>
          <w:sz w:val="22"/>
          <w:szCs w:val="22"/>
          <w:rtl/>
        </w:rPr>
        <w:tab/>
      </w:r>
    </w:p>
    <w:tbl>
      <w:tblPr>
        <w:bidiVisual/>
        <w:tblW w:w="0" w:type="auto"/>
        <w:tblInd w:w="2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14"/>
      </w:tblGrid>
      <w:tr w:rsidR="00560CD3" w:rsidRPr="009A039D" w14:paraId="5F76D41D" w14:textId="77777777" w:rsidTr="009A039D">
        <w:trPr>
          <w:trHeight w:hRule="exact" w:val="454"/>
        </w:trPr>
        <w:tc>
          <w:tcPr>
            <w:tcW w:w="7493" w:type="dxa"/>
            <w:shd w:val="clear" w:color="auto" w:fill="auto"/>
            <w:vAlign w:val="center"/>
          </w:tcPr>
          <w:p w14:paraId="1D1C3DAD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9A039D"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דוגמה למתכונת נוסח דוח מיוחד של רואי חשבון</w:t>
            </w:r>
            <w:r w:rsidR="002A07E8">
              <w:rPr>
                <w:rStyle w:val="FootnoteReference"/>
                <w:rFonts w:ascii="David" w:hAnsi="David" w:cs="David"/>
                <w:b/>
                <w:bCs/>
                <w:sz w:val="28"/>
                <w:szCs w:val="28"/>
                <w:rtl/>
              </w:rPr>
              <w:footnoteReference w:customMarkFollows="1" w:id="1"/>
              <w:t>(*)</w:t>
            </w:r>
          </w:p>
        </w:tc>
      </w:tr>
    </w:tbl>
    <w:p w14:paraId="6CB43433" w14:textId="77777777" w:rsidR="00E94089" w:rsidRDefault="00E94089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  <w:rtl/>
        </w:rPr>
      </w:pPr>
    </w:p>
    <w:p w14:paraId="5843764C" w14:textId="77777777" w:rsidR="00560CD3" w:rsidRPr="00A10795" w:rsidRDefault="00560CD3" w:rsidP="00560CD3">
      <w:pPr>
        <w:jc w:val="center"/>
        <w:rPr>
          <w:b/>
          <w:bCs/>
          <w:sz w:val="24"/>
          <w:rtl/>
        </w:rPr>
      </w:pPr>
      <w:r w:rsidRPr="00A10795">
        <w:rPr>
          <w:rFonts w:hint="cs"/>
          <w:sz w:val="24"/>
          <w:rtl/>
        </w:rPr>
        <w:t>(</w:t>
      </w:r>
      <w:r>
        <w:rPr>
          <w:rFonts w:hint="cs"/>
          <w:b/>
          <w:bCs/>
          <w:sz w:val="24"/>
          <w:rtl/>
        </w:rPr>
        <w:t xml:space="preserve">המסמך יודפס </w:t>
      </w:r>
      <w:r w:rsidRPr="00A10795">
        <w:rPr>
          <w:rFonts w:hint="cs"/>
          <w:b/>
          <w:bCs/>
          <w:sz w:val="24"/>
          <w:rtl/>
        </w:rPr>
        <w:t xml:space="preserve">על נייר לוגו של </w:t>
      </w:r>
      <w:r>
        <w:rPr>
          <w:rFonts w:hint="cs"/>
          <w:b/>
          <w:bCs/>
          <w:sz w:val="24"/>
          <w:rtl/>
        </w:rPr>
        <w:t xml:space="preserve">פירמת </w:t>
      </w:r>
      <w:r w:rsidRPr="00A10795">
        <w:rPr>
          <w:rFonts w:hint="cs"/>
          <w:b/>
          <w:bCs/>
          <w:sz w:val="24"/>
          <w:rtl/>
        </w:rPr>
        <w:t>רוא</w:t>
      </w:r>
      <w:r>
        <w:rPr>
          <w:rFonts w:hint="cs"/>
          <w:b/>
          <w:bCs/>
          <w:sz w:val="24"/>
          <w:rtl/>
        </w:rPr>
        <w:t>י</w:t>
      </w:r>
      <w:r w:rsidRPr="00A10795">
        <w:rPr>
          <w:rFonts w:hint="cs"/>
          <w:b/>
          <w:bCs/>
          <w:sz w:val="24"/>
          <w:rtl/>
        </w:rPr>
        <w:t xml:space="preserve"> חשבון)</w:t>
      </w:r>
    </w:p>
    <w:p w14:paraId="2F1E1F7F" w14:textId="77777777" w:rsidR="00E94089" w:rsidRDefault="00E94089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890"/>
        <w:gridCol w:w="1678"/>
        <w:gridCol w:w="2803"/>
      </w:tblGrid>
      <w:tr w:rsidR="00560CD3" w:rsidRPr="009A039D" w14:paraId="391FEF7E" w14:textId="77777777" w:rsidTr="009A039D">
        <w:tc>
          <w:tcPr>
            <w:tcW w:w="2938" w:type="dxa"/>
            <w:shd w:val="clear" w:color="auto" w:fill="auto"/>
          </w:tcPr>
          <w:p w14:paraId="0B635744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  <w:tc>
          <w:tcPr>
            <w:tcW w:w="1712" w:type="dxa"/>
            <w:shd w:val="clear" w:color="auto" w:fill="auto"/>
          </w:tcPr>
          <w:p w14:paraId="7D1787CB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0AC16A84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jc w:val="right"/>
              <w:rPr>
                <w:rFonts w:hAnsi="Arial" w:cs="David"/>
                <w:szCs w:val="24"/>
                <w:rtl/>
              </w:rPr>
            </w:pPr>
            <w:r w:rsidRPr="009A039D">
              <w:rPr>
                <w:rFonts w:hAnsi="Arial" w:cs="David" w:hint="cs"/>
                <w:szCs w:val="24"/>
                <w:rtl/>
              </w:rPr>
              <w:t>תאריך __________</w:t>
            </w:r>
          </w:p>
        </w:tc>
      </w:tr>
      <w:tr w:rsidR="00560CD3" w:rsidRPr="009A039D" w14:paraId="064CFCE0" w14:textId="77777777" w:rsidTr="009A039D">
        <w:tc>
          <w:tcPr>
            <w:tcW w:w="2938" w:type="dxa"/>
            <w:shd w:val="clear" w:color="auto" w:fill="auto"/>
          </w:tcPr>
          <w:p w14:paraId="19338EB1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  <w:r w:rsidRPr="009A039D">
              <w:rPr>
                <w:rFonts w:hAnsi="Arial" w:cs="David"/>
                <w:szCs w:val="24"/>
                <w:rtl/>
              </w:rPr>
              <w:t xml:space="preserve">לכבוד </w:t>
            </w:r>
          </w:p>
        </w:tc>
        <w:tc>
          <w:tcPr>
            <w:tcW w:w="1712" w:type="dxa"/>
            <w:shd w:val="clear" w:color="auto" w:fill="auto"/>
          </w:tcPr>
          <w:p w14:paraId="69F5CE93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1602D909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</w:tr>
      <w:tr w:rsidR="00560CD3" w:rsidRPr="009A039D" w14:paraId="12BD0036" w14:textId="77777777" w:rsidTr="009A039D">
        <w:tc>
          <w:tcPr>
            <w:tcW w:w="2938" w:type="dxa"/>
            <w:shd w:val="clear" w:color="auto" w:fill="auto"/>
          </w:tcPr>
          <w:p w14:paraId="528DBF3E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  <w:r w:rsidRPr="009A039D">
              <w:rPr>
                <w:rFonts w:hAnsi="Arial" w:cs="David"/>
                <w:szCs w:val="24"/>
                <w:u w:val="single"/>
                <w:rtl/>
              </w:rPr>
              <w:t>החברה לדוגמה בע"מ</w:t>
            </w:r>
          </w:p>
        </w:tc>
        <w:tc>
          <w:tcPr>
            <w:tcW w:w="1712" w:type="dxa"/>
            <w:shd w:val="clear" w:color="auto" w:fill="auto"/>
          </w:tcPr>
          <w:p w14:paraId="22EE8B43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346145BC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</w:tr>
      <w:tr w:rsidR="00560CD3" w:rsidRPr="009A039D" w14:paraId="52A4B83B" w14:textId="77777777" w:rsidTr="009A039D">
        <w:tc>
          <w:tcPr>
            <w:tcW w:w="2938" w:type="dxa"/>
            <w:shd w:val="clear" w:color="auto" w:fill="auto"/>
          </w:tcPr>
          <w:p w14:paraId="77BDD2F5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  <w:r w:rsidRPr="009A039D">
              <w:rPr>
                <w:rFonts w:hAnsi="Arial" w:cs="David" w:hint="cs"/>
                <w:szCs w:val="24"/>
                <w:rtl/>
              </w:rPr>
              <w:t>[כתובת</w:t>
            </w:r>
            <w:r w:rsidR="00FD4DF5" w:rsidRPr="009A039D">
              <w:rPr>
                <w:rFonts w:hAnsi="Arial" w:cs="David" w:hint="cs"/>
                <w:szCs w:val="24"/>
                <w:rtl/>
              </w:rPr>
              <w:t xml:space="preserve"> החברה לדוגמה בע"מ</w:t>
            </w:r>
            <w:r w:rsidRPr="009A039D">
              <w:rPr>
                <w:rFonts w:hAnsi="Arial" w:cs="David" w:hint="cs"/>
                <w:szCs w:val="24"/>
                <w:rtl/>
              </w:rPr>
              <w:t>]</w:t>
            </w:r>
          </w:p>
        </w:tc>
        <w:tc>
          <w:tcPr>
            <w:tcW w:w="1712" w:type="dxa"/>
            <w:shd w:val="clear" w:color="auto" w:fill="auto"/>
          </w:tcPr>
          <w:p w14:paraId="4852FBD0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14:paraId="32932950" w14:textId="77777777" w:rsidR="00560CD3" w:rsidRPr="009A039D" w:rsidRDefault="00560CD3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bidi/>
              <w:rPr>
                <w:rFonts w:hAnsi="Arial" w:cs="David"/>
                <w:szCs w:val="24"/>
                <w:rtl/>
              </w:rPr>
            </w:pPr>
          </w:p>
        </w:tc>
      </w:tr>
    </w:tbl>
    <w:p w14:paraId="143C84EE" w14:textId="77777777" w:rsidR="00560CD3" w:rsidRDefault="00560CD3" w:rsidP="00560CD3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  <w:rtl/>
        </w:rPr>
      </w:pPr>
    </w:p>
    <w:p w14:paraId="70C45B9A" w14:textId="77777777" w:rsidR="00E94089" w:rsidRDefault="00E94089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</w:rPr>
      </w:pPr>
      <w:r>
        <w:rPr>
          <w:rFonts w:hAnsi="Arial" w:cs="David"/>
          <w:szCs w:val="24"/>
          <w:rtl/>
        </w:rPr>
        <w:t>א.</w:t>
      </w:r>
      <w:r w:rsidR="00560CD3">
        <w:rPr>
          <w:rFonts w:hAnsi="Arial" w:cs="David" w:hint="cs"/>
          <w:szCs w:val="24"/>
          <w:rtl/>
        </w:rPr>
        <w:t>ג.</w:t>
      </w:r>
      <w:r>
        <w:rPr>
          <w:rFonts w:hAnsi="Arial" w:cs="David"/>
          <w:szCs w:val="24"/>
          <w:rtl/>
        </w:rPr>
        <w:t xml:space="preserve">נ., </w:t>
      </w:r>
    </w:p>
    <w:p w14:paraId="37FB052D" w14:textId="77777777" w:rsidR="00E94089" w:rsidRDefault="00E94089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</w:rPr>
      </w:pPr>
    </w:p>
    <w:p w14:paraId="34026E48" w14:textId="77777777" w:rsidR="00E94089" w:rsidRPr="00FD4DF5" w:rsidRDefault="00E94089" w:rsidP="00560CD3">
      <w:pPr>
        <w:pStyle w:val="QtxDos"/>
        <w:tabs>
          <w:tab w:val="left" w:pos="567"/>
          <w:tab w:val="left" w:pos="850"/>
          <w:tab w:val="left" w:pos="1134"/>
        </w:tabs>
        <w:bidi/>
        <w:ind w:left="624" w:hanging="624"/>
        <w:rPr>
          <w:rFonts w:hAnsi="Arial" w:cs="David"/>
          <w:szCs w:val="24"/>
          <w:rtl/>
        </w:rPr>
      </w:pPr>
      <w:r w:rsidRPr="00FD4DF5">
        <w:rPr>
          <w:rFonts w:hAnsi="Arial" w:cs="David"/>
          <w:b/>
          <w:bCs/>
          <w:szCs w:val="24"/>
          <w:rtl/>
        </w:rPr>
        <w:t>הנדון</w:t>
      </w:r>
      <w:r>
        <w:rPr>
          <w:rFonts w:hAnsi="Arial" w:cs="David"/>
          <w:szCs w:val="24"/>
          <w:rtl/>
        </w:rPr>
        <w:t>:</w:t>
      </w:r>
      <w:r>
        <w:rPr>
          <w:rFonts w:hAnsi="Arial" w:cs="David"/>
          <w:szCs w:val="24"/>
          <w:rtl/>
        </w:rPr>
        <w:tab/>
      </w:r>
      <w:r w:rsidR="00560CD3">
        <w:rPr>
          <w:rFonts w:hAnsi="Arial" w:cs="David" w:hint="cs"/>
          <w:szCs w:val="24"/>
          <w:rtl/>
        </w:rPr>
        <w:t xml:space="preserve"> </w:t>
      </w:r>
      <w:r w:rsidRPr="00FD4DF5">
        <w:rPr>
          <w:rFonts w:hAnsi="Arial" w:cs="David"/>
          <w:szCs w:val="24"/>
          <w:u w:val="single"/>
          <w:rtl/>
        </w:rPr>
        <w:t>נושא הדוח המיוחד - [לדוגמה: דוח על ביצוע השקעות בפרויקט</w:t>
      </w:r>
      <w:r w:rsidR="00560CD3" w:rsidRPr="00FD4DF5">
        <w:rPr>
          <w:rFonts w:hAnsi="Arial" w:cs="David" w:hint="cs"/>
          <w:szCs w:val="24"/>
          <w:u w:val="single"/>
          <w:rtl/>
        </w:rPr>
        <w:t xml:space="preserve"> </w:t>
      </w:r>
      <w:r w:rsidRPr="00FD4DF5">
        <w:rPr>
          <w:rFonts w:hAnsi="Arial" w:cs="David"/>
          <w:szCs w:val="24"/>
          <w:u w:val="single"/>
          <w:rtl/>
        </w:rPr>
        <w:t>_________</w:t>
      </w:r>
      <w:r w:rsidR="00560CD3" w:rsidRPr="00FD4DF5">
        <w:rPr>
          <w:rFonts w:hAnsi="Arial" w:cs="David" w:hint="cs"/>
          <w:szCs w:val="24"/>
          <w:u w:val="single"/>
          <w:rtl/>
        </w:rPr>
        <w:t xml:space="preserve"> </w:t>
      </w:r>
      <w:r w:rsidRPr="00FD4DF5">
        <w:rPr>
          <w:rFonts w:hAnsi="Arial" w:cs="David"/>
          <w:szCs w:val="24"/>
          <w:u w:val="single"/>
          <w:rtl/>
        </w:rPr>
        <w:t>לתקופה מ_______ עד______]</w:t>
      </w:r>
      <w:r w:rsidRPr="00FD4DF5">
        <w:rPr>
          <w:rFonts w:hAnsi="Arial" w:cs="David"/>
          <w:szCs w:val="24"/>
          <w:rtl/>
        </w:rPr>
        <w:t xml:space="preserve"> </w:t>
      </w:r>
    </w:p>
    <w:p w14:paraId="5C4D9F50" w14:textId="77777777" w:rsidR="00560CD3" w:rsidRDefault="00560CD3" w:rsidP="00560CD3">
      <w:pPr>
        <w:pStyle w:val="QtxDos"/>
        <w:tabs>
          <w:tab w:val="left" w:pos="567"/>
          <w:tab w:val="left" w:pos="850"/>
          <w:tab w:val="left" w:pos="1134"/>
        </w:tabs>
        <w:bidi/>
        <w:ind w:left="567" w:hanging="567"/>
        <w:rPr>
          <w:rFonts w:hAnsi="Arial" w:cs="David"/>
          <w:szCs w:val="24"/>
          <w:rtl/>
        </w:rPr>
      </w:pPr>
    </w:p>
    <w:p w14:paraId="28E5B421" w14:textId="77777777" w:rsidR="00E94089" w:rsidRDefault="00E94089" w:rsidP="00FD4DF5">
      <w:pPr>
        <w:pStyle w:val="QtxDos"/>
        <w:tabs>
          <w:tab w:val="left" w:pos="567"/>
          <w:tab w:val="left" w:pos="1134"/>
        </w:tabs>
        <w:bidi/>
        <w:spacing w:line="360" w:lineRule="auto"/>
        <w:jc w:val="both"/>
        <w:rPr>
          <w:rFonts w:hAnsi="Arial" w:cs="David"/>
          <w:szCs w:val="24"/>
        </w:rPr>
      </w:pPr>
      <w:r>
        <w:rPr>
          <w:rFonts w:hAnsi="Arial" w:cs="David"/>
          <w:szCs w:val="24"/>
          <w:rtl/>
        </w:rPr>
        <w:t>ביקרנו (או, לבקשתכם וכרואי החשבון של חברתכם ביקרנו) את</w:t>
      </w:r>
      <w:r>
        <w:rPr>
          <w:rStyle w:val="FootnoteReference"/>
          <w:rFonts w:hAnsi="Arial" w:cs="David"/>
          <w:szCs w:val="24"/>
          <w:rtl/>
        </w:rPr>
        <w:footnoteReference w:customMarkFollows="1" w:id="2"/>
        <w:t>(1)</w:t>
      </w:r>
      <w:r>
        <w:rPr>
          <w:rFonts w:hAnsi="Arial" w:cs="David"/>
          <w:szCs w:val="24"/>
          <w:rtl/>
        </w:rPr>
        <w:t xml:space="preserve"> הדוח המצורף של החברה לדוגמה בע"מ על - [נושא הדוח - לדוגמה: ביצוע השקעות בפרויקט __________ לתקופה מ______ עד ______] שבנדון</w:t>
      </w:r>
      <w:r>
        <w:rPr>
          <w:rFonts w:hAnsi="Arial" w:cs="David" w:hint="cs"/>
          <w:szCs w:val="24"/>
          <w:rtl/>
        </w:rPr>
        <w:t>, המצורף</w:t>
      </w:r>
      <w:r>
        <w:rPr>
          <w:rFonts w:hAnsi="Arial" w:cs="David"/>
          <w:szCs w:val="24"/>
          <w:rtl/>
        </w:rPr>
        <w:t xml:space="preserve"> והמסומן בחותמתנו לשם זיהוי</w:t>
      </w:r>
      <w:r>
        <w:rPr>
          <w:rFonts w:hAnsi="Arial" w:cs="David" w:hint="cs"/>
          <w:szCs w:val="24"/>
          <w:rtl/>
        </w:rPr>
        <w:t xml:space="preserve"> בלבד</w:t>
      </w:r>
      <w:r>
        <w:rPr>
          <w:rFonts w:hAnsi="Arial" w:cs="David"/>
          <w:szCs w:val="24"/>
          <w:rtl/>
        </w:rPr>
        <w:t>. דוח זה הינו באחריותכם</w:t>
      </w:r>
      <w:r>
        <w:rPr>
          <w:rStyle w:val="FootnoteReference"/>
          <w:rFonts w:hAnsi="Arial" w:cs="David"/>
          <w:szCs w:val="24"/>
          <w:rtl/>
        </w:rPr>
        <w:footnoteReference w:customMarkFollows="1" w:id="3"/>
        <w:t>(2)</w:t>
      </w:r>
      <w:r>
        <w:rPr>
          <w:rFonts w:hAnsi="Arial" w:cs="David"/>
          <w:szCs w:val="24"/>
          <w:rtl/>
        </w:rPr>
        <w:t xml:space="preserve"> (או באחריות הנהלת החברה). אחריותנו</w:t>
      </w:r>
      <w:r>
        <w:rPr>
          <w:rFonts w:hAnsi="Arial" w:cs="David"/>
          <w:szCs w:val="24"/>
          <w:vertAlign w:val="superscript"/>
          <w:rtl/>
        </w:rPr>
        <w:t>(2)</w:t>
      </w:r>
      <w:r>
        <w:rPr>
          <w:rFonts w:hAnsi="Arial" w:cs="David"/>
          <w:szCs w:val="24"/>
          <w:rtl/>
        </w:rPr>
        <w:t xml:space="preserve"> היא לחוות ד</w:t>
      </w:r>
      <w:r w:rsidR="006439C6">
        <w:rPr>
          <w:rFonts w:hAnsi="Arial" w:cs="David" w:hint="cs"/>
          <w:szCs w:val="24"/>
          <w:rtl/>
        </w:rPr>
        <w:t>י</w:t>
      </w:r>
      <w:r>
        <w:rPr>
          <w:rFonts w:hAnsi="Arial" w:cs="David"/>
          <w:szCs w:val="24"/>
          <w:rtl/>
        </w:rPr>
        <w:t xml:space="preserve">עה על הדוח הנ"ל בהתבסס על ביקורתנו. </w:t>
      </w:r>
    </w:p>
    <w:p w14:paraId="0F3C1754" w14:textId="77777777" w:rsidR="00E94089" w:rsidRDefault="00E94089" w:rsidP="00FD4DF5">
      <w:pPr>
        <w:pStyle w:val="QtxDos"/>
        <w:tabs>
          <w:tab w:val="left" w:pos="567"/>
          <w:tab w:val="left" w:pos="1134"/>
        </w:tabs>
        <w:bidi/>
        <w:spacing w:line="360" w:lineRule="auto"/>
        <w:rPr>
          <w:rFonts w:hAnsi="Arial" w:cs="David"/>
          <w:szCs w:val="24"/>
        </w:rPr>
      </w:pPr>
    </w:p>
    <w:p w14:paraId="0F57B3FB" w14:textId="77777777" w:rsidR="00E94089" w:rsidRDefault="00E94089" w:rsidP="00FD4DF5">
      <w:pPr>
        <w:pStyle w:val="QtxDos"/>
        <w:tabs>
          <w:tab w:val="left" w:pos="567"/>
          <w:tab w:val="left" w:pos="1134"/>
        </w:tabs>
        <w:bidi/>
        <w:spacing w:line="360" w:lineRule="auto"/>
        <w:jc w:val="both"/>
        <w:rPr>
          <w:rFonts w:hAnsi="Arial" w:cs="David"/>
          <w:szCs w:val="24"/>
          <w:rtl/>
        </w:rPr>
      </w:pPr>
      <w:r>
        <w:rPr>
          <w:rFonts w:hAnsi="Arial" w:cs="David"/>
          <w:szCs w:val="24"/>
          <w:rtl/>
        </w:rPr>
        <w:t>ערכנו את ביקורתנו בהתאם לתקני ביקורת מקובלים</w:t>
      </w:r>
      <w:r>
        <w:rPr>
          <w:rFonts w:hAnsi="Arial" w:cs="David" w:hint="cs"/>
          <w:szCs w:val="24"/>
          <w:rtl/>
        </w:rPr>
        <w:t xml:space="preserve"> בישראל.</w:t>
      </w:r>
      <w:r>
        <w:rPr>
          <w:rStyle w:val="FootnoteReference"/>
          <w:rFonts w:hAnsi="Arial" w:cs="David"/>
          <w:szCs w:val="24"/>
          <w:rtl/>
        </w:rPr>
        <w:footnoteReference w:customMarkFollows="1" w:id="4"/>
        <w:t>(3)</w:t>
      </w:r>
      <w:r>
        <w:rPr>
          <w:rFonts w:hAnsi="Arial" w:cs="David"/>
          <w:szCs w:val="24"/>
          <w:rtl/>
        </w:rPr>
        <w:t xml:space="preserve"> על-פי תקנים אלה נדרש מאתנו לתכנן את הביקורת ולבצעה במטרה להשיג מידה סבירה של ביטחון שאין בדוח הנ"ל הצגה מוטעית מהותית. ביקורת כוללת בדיקה מדגמית</w:t>
      </w:r>
      <w:r>
        <w:rPr>
          <w:rStyle w:val="FootnoteReference"/>
          <w:rFonts w:hAnsi="Arial" w:cs="David"/>
          <w:szCs w:val="24"/>
          <w:rtl/>
        </w:rPr>
        <w:footnoteReference w:customMarkFollows="1" w:id="5"/>
        <w:t>(4)</w:t>
      </w:r>
      <w:r>
        <w:rPr>
          <w:rFonts w:hAnsi="Arial" w:cs="David"/>
          <w:szCs w:val="24"/>
          <w:rtl/>
        </w:rPr>
        <w:t xml:space="preserve"> של ראיות התומכות בסכומים ובמידע שבדוח. ביקורת כוללת גם בחינה של הכללים שעל-פיהם נערך הדוח - [יש להוסיף כאן את הכללים] ושל האומדנים</w:t>
      </w:r>
      <w:r>
        <w:rPr>
          <w:rStyle w:val="FootnoteReference"/>
          <w:rFonts w:hAnsi="Arial" w:cs="David"/>
          <w:szCs w:val="24"/>
          <w:rtl/>
        </w:rPr>
        <w:footnoteReference w:customMarkFollows="1" w:id="6"/>
        <w:t>(5)</w:t>
      </w:r>
      <w:r>
        <w:rPr>
          <w:rFonts w:hAnsi="Arial" w:cs="David"/>
          <w:szCs w:val="24"/>
          <w:rtl/>
        </w:rPr>
        <w:t xml:space="preserve"> המשמעותיים שנעשו על ידיכם (או, על ידי הנהלת החברה) וכן הערכת נאותות ההצגה בדוח בכללותה. אנו סבורים שביקורתנו מספקת בסיס נאות לחוות דעתנו. </w:t>
      </w:r>
    </w:p>
    <w:p w14:paraId="32A05C15" w14:textId="77777777" w:rsidR="00E94089" w:rsidRPr="001B7D05" w:rsidRDefault="00E94089" w:rsidP="00FD4DF5">
      <w:pPr>
        <w:pStyle w:val="QtxDos"/>
        <w:tabs>
          <w:tab w:val="left" w:pos="567"/>
          <w:tab w:val="left" w:pos="1134"/>
        </w:tabs>
        <w:bidi/>
        <w:spacing w:line="360" w:lineRule="auto"/>
        <w:jc w:val="both"/>
        <w:rPr>
          <w:rFonts w:hAnsi="Arial" w:cs="David"/>
          <w:sz w:val="14"/>
          <w:szCs w:val="18"/>
          <w:rtl/>
        </w:rPr>
      </w:pPr>
    </w:p>
    <w:p w14:paraId="4CF95870" w14:textId="1B1BBF52" w:rsidR="00E94089" w:rsidRDefault="00E94089" w:rsidP="00FD4DF5">
      <w:pPr>
        <w:pStyle w:val="QtxDos"/>
        <w:tabs>
          <w:tab w:val="left" w:pos="567"/>
          <w:tab w:val="left" w:pos="1134"/>
        </w:tabs>
        <w:bidi/>
        <w:spacing w:line="360" w:lineRule="auto"/>
        <w:jc w:val="both"/>
        <w:rPr>
          <w:rFonts w:hAnsi="Arial" w:cs="David"/>
          <w:szCs w:val="24"/>
          <w:rtl/>
        </w:rPr>
      </w:pPr>
      <w:r>
        <w:rPr>
          <w:rFonts w:hAnsi="Arial" w:cs="David"/>
          <w:szCs w:val="24"/>
          <w:rtl/>
        </w:rPr>
        <w:t xml:space="preserve">לדעתנו, </w:t>
      </w:r>
      <w:r w:rsidR="00297A41">
        <w:rPr>
          <w:rFonts w:hAnsi="Arial" w:cs="David"/>
          <w:szCs w:val="24"/>
          <w:rtl/>
        </w:rPr>
        <w:t xml:space="preserve">נושא הדוח – </w:t>
      </w:r>
      <w:r w:rsidR="00297A41">
        <w:rPr>
          <w:rFonts w:hAnsi="Arial" w:cs="David" w:hint="cs"/>
          <w:szCs w:val="24"/>
          <w:rtl/>
        </w:rPr>
        <w:t>[</w:t>
      </w:r>
      <w:r w:rsidR="00297A41">
        <w:rPr>
          <w:rFonts w:hAnsi="Arial" w:cs="David"/>
          <w:szCs w:val="24"/>
          <w:rtl/>
        </w:rPr>
        <w:t>לדוגמה: השקעת החברה בפרויקט</w:t>
      </w:r>
      <w:r w:rsidR="00297A41">
        <w:rPr>
          <w:rFonts w:hAnsi="Arial" w:cs="David" w:hint="cs"/>
          <w:szCs w:val="24"/>
          <w:rtl/>
        </w:rPr>
        <w:t xml:space="preserve"> </w:t>
      </w:r>
      <w:r w:rsidR="00297A41">
        <w:rPr>
          <w:rFonts w:hAnsi="Arial" w:cs="David"/>
          <w:szCs w:val="24"/>
          <w:rtl/>
        </w:rPr>
        <w:t>__________לתקופה</w:t>
      </w:r>
      <w:r w:rsidR="00297A41">
        <w:rPr>
          <w:rFonts w:hAnsi="Arial" w:cs="David" w:hint="cs"/>
          <w:szCs w:val="24"/>
          <w:rtl/>
        </w:rPr>
        <w:t xml:space="preserve"> </w:t>
      </w:r>
      <w:r w:rsidR="00297A41">
        <w:rPr>
          <w:rFonts w:hAnsi="Arial" w:cs="David"/>
          <w:szCs w:val="24"/>
          <w:rtl/>
        </w:rPr>
        <w:t>מ</w:t>
      </w:r>
      <w:r w:rsidR="00297A41">
        <w:rPr>
          <w:rFonts w:hAnsi="Arial" w:cs="David" w:hint="cs"/>
          <w:szCs w:val="24"/>
          <w:rtl/>
        </w:rPr>
        <w:t xml:space="preserve"> </w:t>
      </w:r>
      <w:r w:rsidR="00297A41">
        <w:rPr>
          <w:rFonts w:hAnsi="Arial" w:cs="David"/>
          <w:szCs w:val="24"/>
          <w:rtl/>
        </w:rPr>
        <w:t>_________ עד__________]</w:t>
      </w:r>
      <w:r w:rsidR="00297A41">
        <w:rPr>
          <w:rFonts w:hAnsi="Arial" w:cs="David" w:hint="cs"/>
          <w:szCs w:val="24"/>
          <w:rtl/>
        </w:rPr>
        <w:t xml:space="preserve">, </w:t>
      </w:r>
      <w:r w:rsidR="00EC23FF">
        <w:rPr>
          <w:rFonts w:hAnsi="Arial" w:cs="David" w:hint="cs"/>
          <w:szCs w:val="24"/>
          <w:rtl/>
        </w:rPr>
        <w:t>תואם</w:t>
      </w:r>
      <w:r w:rsidR="001C6F4B">
        <w:rPr>
          <w:rFonts w:hAnsi="Arial" w:cs="David" w:hint="cs"/>
          <w:szCs w:val="24"/>
          <w:rtl/>
        </w:rPr>
        <w:t>,</w:t>
      </w:r>
      <w:r w:rsidR="00EC23FF">
        <w:rPr>
          <w:rFonts w:hAnsi="Arial" w:cs="David" w:hint="cs"/>
          <w:szCs w:val="24"/>
          <w:rtl/>
        </w:rPr>
        <w:t xml:space="preserve"> </w:t>
      </w:r>
      <w:r w:rsidR="001C6F4B">
        <w:rPr>
          <w:rFonts w:hAnsi="Arial" w:cs="David"/>
          <w:szCs w:val="24"/>
          <w:rtl/>
        </w:rPr>
        <w:t>מכל הבחינות המהותיות</w:t>
      </w:r>
      <w:r w:rsidR="001C6F4B">
        <w:rPr>
          <w:rFonts w:hAnsi="Arial" w:cs="David" w:hint="cs"/>
          <w:szCs w:val="24"/>
          <w:rtl/>
        </w:rPr>
        <w:t xml:space="preserve">, </w:t>
      </w:r>
      <w:r w:rsidR="00EC23FF">
        <w:rPr>
          <w:rFonts w:hAnsi="Arial" w:cs="David" w:hint="cs"/>
          <w:szCs w:val="24"/>
          <w:rtl/>
        </w:rPr>
        <w:t>את הרשומות והאסמכתאות עליהן התבסס הדוח</w:t>
      </w:r>
      <w:r w:rsidR="006B2C48">
        <w:rPr>
          <w:rFonts w:hAnsi="Arial" w:cs="David" w:hint="cs"/>
          <w:szCs w:val="24"/>
          <w:rtl/>
        </w:rPr>
        <w:t>.</w:t>
      </w:r>
      <w:r w:rsidR="006B2C48" w:rsidRPr="006B2C48">
        <w:rPr>
          <w:rStyle w:val="FootnoteReference"/>
          <w:rFonts w:hAnsi="Arial" w:cs="David"/>
          <w:szCs w:val="24"/>
          <w:rtl/>
        </w:rPr>
        <w:t xml:space="preserve"> </w:t>
      </w:r>
      <w:r w:rsidR="006B2C48">
        <w:rPr>
          <w:rStyle w:val="FootnoteReference"/>
          <w:rFonts w:hAnsi="Arial" w:cs="David"/>
          <w:szCs w:val="24"/>
          <w:rtl/>
        </w:rPr>
        <w:footnoteReference w:customMarkFollows="1" w:id="7"/>
        <w:t>(6)</w:t>
      </w:r>
    </w:p>
    <w:p w14:paraId="06AC75DE" w14:textId="77777777" w:rsidR="00E94089" w:rsidRPr="001B7D05" w:rsidRDefault="00E94089">
      <w:pPr>
        <w:pStyle w:val="QtxDos"/>
        <w:tabs>
          <w:tab w:val="left" w:pos="567"/>
          <w:tab w:val="left" w:pos="1134"/>
        </w:tabs>
        <w:bidi/>
        <w:spacing w:line="220" w:lineRule="exact"/>
        <w:jc w:val="both"/>
        <w:rPr>
          <w:rFonts w:hAnsi="Arial" w:cs="David"/>
          <w:sz w:val="16"/>
          <w:rtl/>
        </w:rPr>
      </w:pPr>
    </w:p>
    <w:tbl>
      <w:tblPr>
        <w:bidiVisual/>
        <w:tblW w:w="0" w:type="auto"/>
        <w:tblInd w:w="5077" w:type="dxa"/>
        <w:tblLook w:val="04A0" w:firstRow="1" w:lastRow="0" w:firstColumn="1" w:lastColumn="0" w:noHBand="0" w:noVBand="1"/>
      </w:tblPr>
      <w:tblGrid>
        <w:gridCol w:w="2294"/>
      </w:tblGrid>
      <w:tr w:rsidR="00FD4DF5" w14:paraId="149D4D07" w14:textId="77777777" w:rsidTr="009A039D">
        <w:tc>
          <w:tcPr>
            <w:tcW w:w="2510" w:type="dxa"/>
            <w:shd w:val="clear" w:color="auto" w:fill="auto"/>
          </w:tcPr>
          <w:p w14:paraId="5F1A723C" w14:textId="77777777" w:rsidR="00FD4DF5" w:rsidRPr="009A039D" w:rsidRDefault="00FD4DF5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4111"/>
                <w:tab w:val="left" w:pos="4253"/>
                <w:tab w:val="left" w:pos="4536"/>
                <w:tab w:val="left" w:pos="5387"/>
              </w:tabs>
              <w:bidi/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9A039D">
              <w:rPr>
                <w:rFonts w:cs="David" w:hint="cs"/>
                <w:b/>
                <w:bCs/>
                <w:szCs w:val="24"/>
                <w:rtl/>
              </w:rPr>
              <w:t>בכבוד רב,</w:t>
            </w:r>
          </w:p>
        </w:tc>
      </w:tr>
      <w:tr w:rsidR="00FD4DF5" w14:paraId="402E4C3C" w14:textId="77777777" w:rsidTr="009A039D">
        <w:tc>
          <w:tcPr>
            <w:tcW w:w="2510" w:type="dxa"/>
            <w:shd w:val="clear" w:color="auto" w:fill="auto"/>
          </w:tcPr>
          <w:p w14:paraId="71A0C83A" w14:textId="77777777" w:rsidR="00FD4DF5" w:rsidRPr="009A039D" w:rsidRDefault="00FD4DF5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4111"/>
                <w:tab w:val="left" w:pos="4253"/>
                <w:tab w:val="left" w:pos="4536"/>
                <w:tab w:val="left" w:pos="5387"/>
              </w:tabs>
              <w:bidi/>
              <w:jc w:val="center"/>
              <w:rPr>
                <w:rFonts w:cs="David"/>
                <w:b/>
                <w:bCs/>
                <w:szCs w:val="24"/>
                <w:rtl/>
              </w:rPr>
            </w:pPr>
          </w:p>
        </w:tc>
      </w:tr>
      <w:tr w:rsidR="00FD4DF5" w14:paraId="778239BA" w14:textId="77777777" w:rsidTr="009A039D">
        <w:tc>
          <w:tcPr>
            <w:tcW w:w="2510" w:type="dxa"/>
            <w:shd w:val="clear" w:color="auto" w:fill="auto"/>
          </w:tcPr>
          <w:p w14:paraId="4B2F7AAE" w14:textId="77777777" w:rsidR="00FD4DF5" w:rsidRPr="009A039D" w:rsidRDefault="00FD4DF5" w:rsidP="009A039D">
            <w:pPr>
              <w:pStyle w:val="QtxDos"/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4111"/>
                <w:tab w:val="left" w:pos="4253"/>
                <w:tab w:val="left" w:pos="4536"/>
                <w:tab w:val="left" w:pos="5387"/>
              </w:tabs>
              <w:bidi/>
              <w:jc w:val="center"/>
              <w:rPr>
                <w:rFonts w:cs="David"/>
                <w:b/>
                <w:bCs/>
                <w:szCs w:val="24"/>
                <w:rtl/>
              </w:rPr>
            </w:pPr>
            <w:r w:rsidRPr="009A039D">
              <w:rPr>
                <w:rFonts w:cs="David" w:hint="cs"/>
                <w:b/>
                <w:bCs/>
                <w:szCs w:val="24"/>
                <w:rtl/>
              </w:rPr>
              <w:t>רואי חשבון</w:t>
            </w:r>
          </w:p>
        </w:tc>
      </w:tr>
    </w:tbl>
    <w:p w14:paraId="59ED9093" w14:textId="77777777" w:rsidR="00FD4DF5" w:rsidRDefault="00FD4DF5" w:rsidP="001B7D05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4111"/>
          <w:tab w:val="left" w:pos="4253"/>
          <w:tab w:val="left" w:pos="4536"/>
          <w:tab w:val="left" w:pos="5387"/>
        </w:tabs>
        <w:bidi/>
        <w:jc w:val="both"/>
        <w:rPr>
          <w:rFonts w:cs="David"/>
          <w:szCs w:val="24"/>
          <w:rtl/>
        </w:rPr>
      </w:pPr>
    </w:p>
    <w:sectPr w:rsidR="00FD4DF5" w:rsidSect="00560CD3">
      <w:headerReference w:type="first" r:id="rId12"/>
      <w:footerReference w:type="first" r:id="rId13"/>
      <w:endnotePr>
        <w:numFmt w:val="lowerLetter"/>
      </w:endnotePr>
      <w:pgSz w:w="11907" w:h="16840" w:code="9"/>
      <w:pgMar w:top="851" w:right="2268" w:bottom="1701" w:left="2268" w:header="284" w:footer="521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8AF6A" w14:textId="77777777" w:rsidR="00D35BE1" w:rsidRDefault="00D35BE1">
      <w:r>
        <w:separator/>
      </w:r>
    </w:p>
  </w:endnote>
  <w:endnote w:type="continuationSeparator" w:id="0">
    <w:p w14:paraId="722761C8" w14:textId="77777777" w:rsidR="00D35BE1" w:rsidRDefault="00D3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Akhbar Simplified MT">
    <w:altName w:val="David"/>
    <w:panose1 w:val="00000000000000000000"/>
    <w:charset w:val="02"/>
    <w:family w:val="auto"/>
    <w:notTrueType/>
    <w:pitch w:val="variable"/>
  </w:font>
  <w:font w:name="QMiriam"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6AEA9" w14:textId="77777777" w:rsidR="00E95110" w:rsidRDefault="00E95110" w:rsidP="00E95110">
    <w:pPr>
      <w:pStyle w:val="Footer"/>
      <w:tabs>
        <w:tab w:val="left" w:pos="1410"/>
        <w:tab w:val="left" w:pos="5953"/>
      </w:tabs>
      <w:rPr>
        <w:rtl/>
      </w:rPr>
    </w:pPr>
    <w:r w:rsidRPr="00592286">
      <w:rPr>
        <w:rtl/>
      </w:rPr>
      <w:tab/>
    </w:r>
    <w:r w:rsidRPr="00592286">
      <w:rPr>
        <w:rtl/>
      </w:rPr>
      <w:tab/>
    </w:r>
    <w:r w:rsidRPr="00592286">
      <w:rPr>
        <w:rtl/>
      </w:rPr>
      <w:tab/>
    </w:r>
    <w:r w:rsidRPr="00592286">
      <w:rPr>
        <w:rStyle w:val="PageNumber"/>
        <w:rtl/>
      </w:rPr>
      <w:fldChar w:fldCharType="begin"/>
    </w:r>
    <w:r w:rsidRPr="00592286">
      <w:rPr>
        <w:rStyle w:val="PageNumber"/>
        <w:rtl/>
      </w:rPr>
      <w:instrText xml:space="preserve"> </w:instrText>
    </w:r>
    <w:r w:rsidRPr="00592286">
      <w:rPr>
        <w:rStyle w:val="PageNumber"/>
      </w:rPr>
      <w:instrText>PAGE</w:instrText>
    </w:r>
    <w:r w:rsidRPr="00592286">
      <w:rPr>
        <w:rStyle w:val="PageNumber"/>
        <w:rtl/>
      </w:rPr>
      <w:instrText xml:space="preserve"> </w:instrText>
    </w:r>
    <w:r w:rsidRPr="00592286">
      <w:rPr>
        <w:rStyle w:val="PageNumber"/>
        <w:rtl/>
      </w:rPr>
      <w:fldChar w:fldCharType="separate"/>
    </w:r>
    <w:r>
      <w:rPr>
        <w:rStyle w:val="PageNumber"/>
        <w:rtl/>
      </w:rPr>
      <w:t>1</w:t>
    </w:r>
    <w:r w:rsidRPr="00592286"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7BF68" w14:textId="77777777" w:rsidR="00D35BE1" w:rsidRDefault="00D35BE1">
      <w:r>
        <w:separator/>
      </w:r>
    </w:p>
  </w:footnote>
  <w:footnote w:type="continuationSeparator" w:id="0">
    <w:p w14:paraId="6DF101F1" w14:textId="77777777" w:rsidR="00D35BE1" w:rsidRDefault="00D35BE1">
      <w:r>
        <w:continuationSeparator/>
      </w:r>
    </w:p>
  </w:footnote>
  <w:footnote w:id="1">
    <w:p w14:paraId="42F88A10" w14:textId="77777777" w:rsidR="002A07E8" w:rsidRPr="001B7D05" w:rsidRDefault="002A07E8" w:rsidP="001B7D05">
      <w:pPr>
        <w:pStyle w:val="FootnoteText"/>
        <w:bidi w:val="0"/>
        <w:ind w:left="0" w:firstLine="0"/>
        <w:rPr>
          <w:sz w:val="6"/>
          <w:szCs w:val="6"/>
        </w:rPr>
      </w:pPr>
    </w:p>
  </w:footnote>
  <w:footnote w:id="2">
    <w:p w14:paraId="53D56493" w14:textId="77777777" w:rsidR="00E94089" w:rsidRDefault="00E94089" w:rsidP="001E1BCA">
      <w:pPr>
        <w:pStyle w:val="FootnoteText"/>
        <w:tabs>
          <w:tab w:val="left" w:pos="425"/>
        </w:tabs>
        <w:rPr>
          <w:rtl/>
        </w:rPr>
      </w:pPr>
      <w:r>
        <w:rPr>
          <w:rStyle w:val="FootnoteReference"/>
          <w:rtl/>
        </w:rPr>
        <w:t>(1)</w:t>
      </w:r>
      <w:r>
        <w:rPr>
          <w:rtl/>
        </w:rPr>
        <w:t xml:space="preserve"> </w:t>
      </w:r>
      <w:r>
        <w:rPr>
          <w:rtl/>
        </w:rPr>
        <w:tab/>
        <w:t>זיהוי פרטי הדוח המיוחד.</w:t>
      </w:r>
    </w:p>
  </w:footnote>
  <w:footnote w:id="3">
    <w:p w14:paraId="3C80304C" w14:textId="77777777" w:rsidR="00E94089" w:rsidRDefault="00E94089" w:rsidP="001E1BCA">
      <w:pPr>
        <w:pStyle w:val="FootnoteText"/>
        <w:tabs>
          <w:tab w:val="left" w:pos="425"/>
        </w:tabs>
        <w:rPr>
          <w:rtl/>
        </w:rPr>
      </w:pPr>
      <w:r>
        <w:rPr>
          <w:rStyle w:val="FootnoteReference"/>
          <w:rtl/>
        </w:rPr>
        <w:t>(2)</w:t>
      </w:r>
      <w:r>
        <w:rPr>
          <w:rtl/>
        </w:rPr>
        <w:t xml:space="preserve"> </w:t>
      </w:r>
      <w:r>
        <w:rPr>
          <w:rtl/>
        </w:rPr>
        <w:tab/>
        <w:t>ההבחנה בין אחריות הגוף המבוקר לבין אחריות המבקר.</w:t>
      </w:r>
    </w:p>
  </w:footnote>
  <w:footnote w:id="4">
    <w:p w14:paraId="1CC9A5BC" w14:textId="77777777" w:rsidR="00E94089" w:rsidRDefault="00E94089" w:rsidP="001E1BCA">
      <w:pPr>
        <w:pStyle w:val="FootnoteText"/>
        <w:tabs>
          <w:tab w:val="left" w:pos="425"/>
        </w:tabs>
        <w:rPr>
          <w:rtl/>
        </w:rPr>
      </w:pPr>
      <w:r>
        <w:rPr>
          <w:rStyle w:val="FootnoteReference"/>
          <w:rtl/>
        </w:rPr>
        <w:t>(3)</w:t>
      </w:r>
      <w:r>
        <w:rPr>
          <w:rtl/>
        </w:rPr>
        <w:t xml:space="preserve"> </w:t>
      </w:r>
      <w:r>
        <w:rPr>
          <w:rtl/>
        </w:rPr>
        <w:tab/>
        <w:t xml:space="preserve">עריכת הביקורת לפי תקני ביקורת מקובלים </w:t>
      </w:r>
      <w:r>
        <w:rPr>
          <w:rFonts w:hint="cs"/>
          <w:rtl/>
        </w:rPr>
        <w:t>בישראל</w:t>
      </w:r>
      <w:r>
        <w:rPr>
          <w:rtl/>
        </w:rPr>
        <w:t>- אין צורך לציין "לרבות תקנים שנקבעו בתקנות רואי חשבון (דרך פעולתו של רואה חשבון), התשל"ג</w:t>
      </w:r>
      <w:r>
        <w:rPr>
          <w:rFonts w:hint="cs"/>
          <w:rtl/>
        </w:rPr>
        <w:t xml:space="preserve"> - </w:t>
      </w:r>
      <w:r>
        <w:rPr>
          <w:rtl/>
        </w:rPr>
        <w:t>1973" מאחר שהתייחסות זאת נועדה עפ"י תקנה 11(ב)(1) לתקנות רק לדוחות כספיים.</w:t>
      </w:r>
    </w:p>
  </w:footnote>
  <w:footnote w:id="5">
    <w:p w14:paraId="4AF34752" w14:textId="03DBF03C" w:rsidR="00FD54DB" w:rsidRDefault="00E94089" w:rsidP="00353915">
      <w:pPr>
        <w:pStyle w:val="FootnoteText"/>
        <w:tabs>
          <w:tab w:val="left" w:pos="425"/>
        </w:tabs>
        <w:rPr>
          <w:rtl/>
        </w:rPr>
      </w:pPr>
      <w:r>
        <w:rPr>
          <w:rStyle w:val="FootnoteReference"/>
          <w:rtl/>
        </w:rPr>
        <w:t>(4)</w:t>
      </w:r>
      <w:r>
        <w:rPr>
          <w:rtl/>
        </w:rPr>
        <w:t xml:space="preserve"> </w:t>
      </w:r>
      <w:r>
        <w:rPr>
          <w:rtl/>
        </w:rPr>
        <w:tab/>
        <w:t>אם המדובר בדוח בו נדרש רואה החשבון לערוך בדיקה מלאה - תושמט התייחסות זאת.</w:t>
      </w:r>
    </w:p>
  </w:footnote>
  <w:footnote w:id="6">
    <w:p w14:paraId="7203E509" w14:textId="77777777" w:rsidR="00E94089" w:rsidRDefault="00E94089" w:rsidP="00E94089">
      <w:pPr>
        <w:pStyle w:val="FootnoteText"/>
        <w:tabs>
          <w:tab w:val="clear" w:pos="284"/>
          <w:tab w:val="left" w:pos="283"/>
        </w:tabs>
        <w:ind w:left="283" w:hanging="283"/>
        <w:rPr>
          <w:rtl/>
        </w:rPr>
      </w:pPr>
      <w:r>
        <w:rPr>
          <w:rStyle w:val="FootnoteReference"/>
          <w:rtl/>
        </w:rPr>
        <w:t>(5)</w:t>
      </w:r>
      <w:r>
        <w:rPr>
          <w:rtl/>
        </w:rPr>
        <w:t xml:space="preserve"> </w:t>
      </w:r>
      <w:r>
        <w:rPr>
          <w:rtl/>
        </w:rPr>
        <w:tab/>
        <w:t>אם בדוח לא נעשו אומדנים משמעותיים ע"י ההנהלה - תושמט התייחסות זאת.</w:t>
      </w:r>
    </w:p>
  </w:footnote>
  <w:footnote w:id="7">
    <w:p w14:paraId="2AA22947" w14:textId="77777777" w:rsidR="006B2C48" w:rsidRDefault="006B2C48" w:rsidP="006B2C48">
      <w:pPr>
        <w:pStyle w:val="FootnoteText"/>
        <w:ind w:left="283" w:hanging="283"/>
        <w:rPr>
          <w:rtl/>
        </w:rPr>
      </w:pPr>
      <w:r>
        <w:rPr>
          <w:rStyle w:val="FootnoteReference"/>
          <w:rtl/>
        </w:rPr>
        <w:t>(6)</w:t>
      </w:r>
      <w:r>
        <w:rPr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לחלופין</w:t>
      </w:r>
      <w:r>
        <w:rPr>
          <w:rtl/>
        </w:rPr>
        <w:t>:</w:t>
      </w:r>
      <w:r>
        <w:rPr>
          <w:rFonts w:hint="cs"/>
          <w:rtl/>
        </w:rPr>
        <w:t xml:space="preserve"> לדעתנו הדוח הנ''ל משקף באופן נאות, מכל הבחינות המהותיות, את נושא הדוח </w:t>
      </w:r>
      <w:r>
        <w:rPr>
          <w:rtl/>
        </w:rPr>
        <w:t>–</w:t>
      </w:r>
      <w:r>
        <w:rPr>
          <w:rFonts w:hint="cs"/>
          <w:rtl/>
        </w:rPr>
        <w:t xml:space="preserve"> [לדוגמה</w:t>
      </w:r>
      <w:r w:rsidRPr="006B2C48">
        <w:rPr>
          <w:rtl/>
        </w:rPr>
        <w:t>: השקעת החברה בפרויקט __________לתקופה מ _________ עד__________],</w:t>
      </w:r>
      <w:r>
        <w:rPr>
          <w:rFonts w:hint="cs"/>
          <w:rtl/>
        </w:rPr>
        <w:t xml:space="preserve"> בהתאם </w:t>
      </w:r>
      <w:r w:rsidRPr="006B2C48">
        <w:rPr>
          <w:rFonts w:hint="cs"/>
          <w:rtl/>
        </w:rPr>
        <w:t>[יש לפרט את הבסיס והכללים שעל פיהם נערך והוכן הדוח, לרבות ספרי החשבונות של החברה, אם נדרש]</w:t>
      </w:r>
      <w:r>
        <w:rPr>
          <w:rFonts w:hint="cs"/>
          <w:rtl/>
        </w:rPr>
        <w:t xml:space="preserve"> </w:t>
      </w:r>
    </w:p>
    <w:p w14:paraId="36CD1E4B" w14:textId="22F31C84" w:rsidR="006B2C48" w:rsidRDefault="006B2C48" w:rsidP="001B7D05">
      <w:pPr>
        <w:pStyle w:val="FootnoteText"/>
        <w:tabs>
          <w:tab w:val="clear" w:pos="284"/>
          <w:tab w:val="clear" w:pos="851"/>
          <w:tab w:val="left" w:pos="283"/>
          <w:tab w:val="left" w:pos="850"/>
        </w:tabs>
        <w:ind w:left="283" w:hanging="283"/>
        <w:rPr>
          <w:rtl/>
        </w:rPr>
      </w:pPr>
      <w:r>
        <w:rPr>
          <w:rtl/>
        </w:rPr>
        <w:tab/>
      </w:r>
    </w:p>
    <w:p w14:paraId="7C3665E6" w14:textId="6F26A68F" w:rsidR="006B2C48" w:rsidRDefault="006B2C48" w:rsidP="001B7D05">
      <w:pPr>
        <w:pStyle w:val="FootnoteText"/>
        <w:tabs>
          <w:tab w:val="clear" w:pos="284"/>
          <w:tab w:val="left" w:pos="425"/>
        </w:tabs>
        <w:ind w:left="227" w:hanging="227"/>
        <w:rPr>
          <w:rtl/>
        </w:rPr>
      </w:pPr>
      <w:r>
        <w:rPr>
          <w:rStyle w:val="FootnoteReference"/>
          <w:rtl/>
        </w:rPr>
        <w:t>(*)</w:t>
      </w:r>
      <w:r>
        <w:rPr>
          <w:rStyle w:val="FootnoteReference"/>
          <w:rFonts w:hint="cs"/>
          <w:rtl/>
        </w:rPr>
        <w:t xml:space="preserve"> </w:t>
      </w:r>
      <w:r>
        <w:rPr>
          <w:rFonts w:hint="cs"/>
          <w:rtl/>
        </w:rPr>
        <w:t xml:space="preserve"> נוסח זה אושר על-ידי הוועדה לקביעת נוסחי חוות דעת מיוחדים ואישורי רואי חשבון ופורסם </w:t>
      </w:r>
      <w:r w:rsidRPr="00006BB2">
        <w:rPr>
          <w:rFonts w:hint="cs"/>
          <w:rtl/>
        </w:rPr>
        <w:t xml:space="preserve">ביום  </w:t>
      </w:r>
      <w:r w:rsidR="00143448" w:rsidRPr="00006BB2">
        <w:rPr>
          <w:rFonts w:hint="cs"/>
          <w:rtl/>
        </w:rPr>
        <w:t>15</w:t>
      </w:r>
      <w:r w:rsidRPr="00006BB2">
        <w:rPr>
          <w:rtl/>
        </w:rPr>
        <w:t xml:space="preserve"> </w:t>
      </w:r>
      <w:r w:rsidRPr="00006BB2">
        <w:rPr>
          <w:rFonts w:hint="eastAsia"/>
          <w:rtl/>
        </w:rPr>
        <w:t>בספטמבר</w:t>
      </w:r>
      <w:r w:rsidRPr="00006BB2">
        <w:rPr>
          <w:rtl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4C2CE" w14:textId="77777777" w:rsidR="00E95110" w:rsidRDefault="00E95110">
    <w:pPr>
      <w:pStyle w:val="Header"/>
      <w:jc w:val="center"/>
      <w:rPr>
        <w:rFonts w:cs="Tahoma"/>
        <w:sz w:val="18"/>
        <w:szCs w:val="16"/>
        <w:u w:val="sing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D4A2A"/>
    <w:multiLevelType w:val="singleLevel"/>
    <w:tmpl w:val="24F2A986"/>
    <w:lvl w:ilvl="0">
      <w:start w:val="1"/>
      <w:numFmt w:val="chosung"/>
      <w:lvlText w:val=""/>
      <w:lvlJc w:val="center"/>
      <w:pPr>
        <w:tabs>
          <w:tab w:val="num" w:pos="567"/>
        </w:tabs>
        <w:ind w:left="567" w:right="567" w:hanging="567"/>
      </w:pPr>
      <w:rPr>
        <w:rFonts w:ascii="Symbol" w:hAnsi="Symbol" w:hint="default"/>
      </w:rPr>
    </w:lvl>
  </w:abstractNum>
  <w:abstractNum w:abstractNumId="1" w15:restartNumberingAfterBreak="0">
    <w:nsid w:val="09FB159E"/>
    <w:multiLevelType w:val="singleLevel"/>
    <w:tmpl w:val="07606974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2" w15:restartNumberingAfterBreak="0">
    <w:nsid w:val="1F7C1BFD"/>
    <w:multiLevelType w:val="hybridMultilevel"/>
    <w:tmpl w:val="A9CA5854"/>
    <w:lvl w:ilvl="0" w:tplc="0C70842A">
      <w:start w:val="1"/>
      <w:numFmt w:val="bullet"/>
      <w:lvlText w:val=""/>
      <w:lvlJc w:val="left"/>
      <w:pPr>
        <w:tabs>
          <w:tab w:val="num" w:pos="1134"/>
        </w:tabs>
        <w:ind w:left="1418" w:hanging="284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205D4D91"/>
    <w:multiLevelType w:val="singleLevel"/>
    <w:tmpl w:val="4ADAED7C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4" w15:restartNumberingAfterBreak="0">
    <w:nsid w:val="223579DF"/>
    <w:multiLevelType w:val="multilevel"/>
    <w:tmpl w:val="44BA266E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72D1C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6" w15:restartNumberingAfterBreak="0">
    <w:nsid w:val="2EB6369B"/>
    <w:multiLevelType w:val="singleLevel"/>
    <w:tmpl w:val="1644A5F0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7" w15:restartNumberingAfterBreak="0">
    <w:nsid w:val="2F017D7A"/>
    <w:multiLevelType w:val="singleLevel"/>
    <w:tmpl w:val="02E46072"/>
    <w:lvl w:ilvl="0">
      <w:start w:val="1"/>
      <w:numFmt w:val="chosung"/>
      <w:lvlText w:val=""/>
      <w:lvlJc w:val="center"/>
      <w:pPr>
        <w:tabs>
          <w:tab w:val="num" w:pos="567"/>
        </w:tabs>
        <w:ind w:left="567" w:right="567" w:hanging="567"/>
      </w:pPr>
      <w:rPr>
        <w:rFonts w:ascii="Symbol" w:hAnsi="Symbol" w:hint="default"/>
      </w:rPr>
    </w:lvl>
  </w:abstractNum>
  <w:abstractNum w:abstractNumId="8" w15:restartNumberingAfterBreak="0">
    <w:nsid w:val="371E2C87"/>
    <w:multiLevelType w:val="multilevel"/>
    <w:tmpl w:val="AC6E988E"/>
    <w:lvl w:ilvl="0">
      <w:start w:val="1"/>
      <w:numFmt w:val="decimal"/>
      <w:lvlText w:val="(%1."/>
      <w:lvlJc w:val="left"/>
      <w:pPr>
        <w:ind w:left="570" w:hanging="570"/>
      </w:pPr>
      <w:rPr>
        <w:rFonts w:hint="default"/>
        <w:u w:val="single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2">
      <w:start w:val="1"/>
      <w:numFmt w:val="decimal"/>
      <w:lvlText w:val="(%1.%2)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(%1.%2)%3.%4."/>
      <w:lvlJc w:val="left"/>
      <w:pPr>
        <w:ind w:left="1440" w:hanging="1440"/>
      </w:pPr>
      <w:rPr>
        <w:rFonts w:hint="default"/>
        <w:u w:val="single"/>
      </w:rPr>
    </w:lvl>
    <w:lvl w:ilvl="4">
      <w:start w:val="1"/>
      <w:numFmt w:val="decimal"/>
      <w:lvlText w:val="(%1.%2)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(%1.%2)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(%1.%2)%3.%4.%5.%6.%7."/>
      <w:lvlJc w:val="left"/>
      <w:pPr>
        <w:ind w:left="2160" w:hanging="2160"/>
      </w:pPr>
      <w:rPr>
        <w:rFonts w:hint="default"/>
        <w:u w:val="single"/>
      </w:rPr>
    </w:lvl>
    <w:lvl w:ilvl="7">
      <w:start w:val="1"/>
      <w:numFmt w:val="decimal"/>
      <w:lvlText w:val="(%1.%2)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(%1.%2)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9" w15:restartNumberingAfterBreak="0">
    <w:nsid w:val="375B5844"/>
    <w:multiLevelType w:val="singleLevel"/>
    <w:tmpl w:val="46128E58"/>
    <w:lvl w:ilvl="0">
      <w:start w:val="39"/>
      <w:numFmt w:val="chosung"/>
      <w:lvlText w:val=""/>
      <w:lvlJc w:val="left"/>
      <w:pPr>
        <w:tabs>
          <w:tab w:val="num" w:pos="1701"/>
        </w:tabs>
        <w:ind w:left="1701" w:right="1701" w:hanging="567"/>
      </w:pPr>
      <w:rPr>
        <w:rFonts w:ascii="Webdings" w:hAnsi="Webdings" w:cs="Times New Roman" w:hint="default"/>
      </w:rPr>
    </w:lvl>
  </w:abstractNum>
  <w:abstractNum w:abstractNumId="10" w15:restartNumberingAfterBreak="0">
    <w:nsid w:val="38FD12B9"/>
    <w:multiLevelType w:val="singleLevel"/>
    <w:tmpl w:val="7D8CF7EA"/>
    <w:lvl w:ilvl="0">
      <w:start w:val="39"/>
      <w:numFmt w:val="chosung"/>
      <w:lvlText w:val=""/>
      <w:lvlJc w:val="left"/>
      <w:pPr>
        <w:tabs>
          <w:tab w:val="num" w:pos="567"/>
        </w:tabs>
        <w:ind w:left="567" w:right="567" w:hanging="567"/>
      </w:pPr>
      <w:rPr>
        <w:rFonts w:ascii="Webdings" w:hAnsi="Webdings" w:cs="Times New Roman" w:hint="default"/>
      </w:rPr>
    </w:lvl>
  </w:abstractNum>
  <w:abstractNum w:abstractNumId="11" w15:restartNumberingAfterBreak="0">
    <w:nsid w:val="39662ACD"/>
    <w:multiLevelType w:val="singleLevel"/>
    <w:tmpl w:val="E4F6649C"/>
    <w:lvl w:ilvl="0">
      <w:start w:val="1"/>
      <w:numFmt w:val="chosung"/>
      <w:lvlText w:val=""/>
      <w:lvlJc w:val="center"/>
      <w:pPr>
        <w:tabs>
          <w:tab w:val="num" w:pos="425"/>
        </w:tabs>
        <w:ind w:left="425" w:right="425" w:hanging="425"/>
      </w:pPr>
      <w:rPr>
        <w:rFonts w:ascii="Symbol" w:hAnsi="Symbol" w:hint="default"/>
      </w:rPr>
    </w:lvl>
  </w:abstractNum>
  <w:abstractNum w:abstractNumId="12" w15:restartNumberingAfterBreak="0">
    <w:nsid w:val="3F0859A1"/>
    <w:multiLevelType w:val="hybridMultilevel"/>
    <w:tmpl w:val="BC22D602"/>
    <w:lvl w:ilvl="0" w:tplc="90FE0D12">
      <w:start w:val="1"/>
      <w:numFmt w:val="decimal"/>
      <w:lvlText w:val="(%1)"/>
      <w:lvlJc w:val="left"/>
      <w:pPr>
        <w:ind w:left="930" w:hanging="570"/>
      </w:pPr>
      <w:rPr>
        <w:rFonts w:hint="default"/>
        <w:b/>
        <w:bCs/>
        <w:i w:val="0"/>
        <w:iCs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75E51"/>
    <w:multiLevelType w:val="singleLevel"/>
    <w:tmpl w:val="E252E36E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14" w15:restartNumberingAfterBreak="0">
    <w:nsid w:val="428B1138"/>
    <w:multiLevelType w:val="singleLevel"/>
    <w:tmpl w:val="72046694"/>
    <w:lvl w:ilvl="0">
      <w:start w:val="2"/>
      <w:numFmt w:val="decimal"/>
      <w:lvlText w:val="(%1)"/>
      <w:lvlJc w:val="left"/>
      <w:pPr>
        <w:tabs>
          <w:tab w:val="num" w:pos="1287"/>
        </w:tabs>
        <w:ind w:left="1287" w:right="1287" w:hanging="720"/>
      </w:pPr>
      <w:rPr>
        <w:rFonts w:hint="default"/>
        <w:i w:val="0"/>
        <w:sz w:val="24"/>
      </w:rPr>
    </w:lvl>
  </w:abstractNum>
  <w:abstractNum w:abstractNumId="15" w15:restartNumberingAfterBreak="0">
    <w:nsid w:val="4A25238D"/>
    <w:multiLevelType w:val="hybridMultilevel"/>
    <w:tmpl w:val="29003280"/>
    <w:lvl w:ilvl="0" w:tplc="CA52318E">
      <w:start w:val="1"/>
      <w:numFmt w:val="decimal"/>
      <w:lvlText w:val="(%1)"/>
      <w:lvlJc w:val="left"/>
      <w:pPr>
        <w:ind w:left="930" w:hanging="57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82AB8"/>
    <w:multiLevelType w:val="singleLevel"/>
    <w:tmpl w:val="138E8AB4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abstractNum w:abstractNumId="17" w15:restartNumberingAfterBreak="0">
    <w:nsid w:val="5B800373"/>
    <w:multiLevelType w:val="singleLevel"/>
    <w:tmpl w:val="CBEA783A"/>
    <w:lvl w:ilvl="0">
      <w:start w:val="1"/>
      <w:numFmt w:val="chosung"/>
      <w:lvlText w:val=""/>
      <w:lvlJc w:val="center"/>
      <w:pPr>
        <w:tabs>
          <w:tab w:val="num" w:pos="1134"/>
        </w:tabs>
        <w:ind w:left="1134" w:right="1134" w:hanging="567"/>
      </w:pPr>
      <w:rPr>
        <w:rFonts w:ascii="Symbol" w:hAnsi="Symbol" w:hint="default"/>
        <w:b w:val="0"/>
        <w:i w:val="0"/>
        <w:sz w:val="24"/>
        <w:szCs w:val="24"/>
      </w:rPr>
    </w:lvl>
  </w:abstractNum>
  <w:abstractNum w:abstractNumId="18" w15:restartNumberingAfterBreak="0">
    <w:nsid w:val="7CC61499"/>
    <w:multiLevelType w:val="singleLevel"/>
    <w:tmpl w:val="382EB71A"/>
    <w:lvl w:ilvl="0">
      <w:start w:val="1"/>
      <w:numFmt w:val="chosung"/>
      <w:lvlText w:val=""/>
      <w:lvlJc w:val="center"/>
      <w:pPr>
        <w:tabs>
          <w:tab w:val="num" w:pos="1494"/>
        </w:tabs>
        <w:ind w:left="1418" w:right="1418" w:hanging="284"/>
      </w:pPr>
      <w:rPr>
        <w:rFonts w:ascii="Symbol" w:hAnsi="Symbol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"/>
  </w:num>
  <w:num w:numId="5">
    <w:abstractNumId w:val="16"/>
  </w:num>
  <w:num w:numId="6">
    <w:abstractNumId w:val="18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14"/>
  </w:num>
  <w:num w:numId="14">
    <w:abstractNumId w:val="2"/>
  </w:num>
  <w:num w:numId="15">
    <w:abstractNumId w:val="11"/>
  </w:num>
  <w:num w:numId="16">
    <w:abstractNumId w:val="15"/>
  </w:num>
  <w:num w:numId="17">
    <w:abstractNumId w:val="12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16"/>
    <w:rsid w:val="00003C4E"/>
    <w:rsid w:val="00005AFE"/>
    <w:rsid w:val="00006BB2"/>
    <w:rsid w:val="0001268D"/>
    <w:rsid w:val="00013A3C"/>
    <w:rsid w:val="00013DC7"/>
    <w:rsid w:val="000157F4"/>
    <w:rsid w:val="000174FB"/>
    <w:rsid w:val="00031509"/>
    <w:rsid w:val="000327DA"/>
    <w:rsid w:val="00044D95"/>
    <w:rsid w:val="00046A4E"/>
    <w:rsid w:val="000707C1"/>
    <w:rsid w:val="00077AD9"/>
    <w:rsid w:val="0009233D"/>
    <w:rsid w:val="0009440D"/>
    <w:rsid w:val="00095438"/>
    <w:rsid w:val="000972E1"/>
    <w:rsid w:val="000A5227"/>
    <w:rsid w:val="000B0308"/>
    <w:rsid w:val="000D14CE"/>
    <w:rsid w:val="000D1ECA"/>
    <w:rsid w:val="000D2A46"/>
    <w:rsid w:val="000D2ABA"/>
    <w:rsid w:val="000D301B"/>
    <w:rsid w:val="000E05B8"/>
    <w:rsid w:val="000E13BD"/>
    <w:rsid w:val="000E1BDA"/>
    <w:rsid w:val="000E69FF"/>
    <w:rsid w:val="000F7D37"/>
    <w:rsid w:val="001065DB"/>
    <w:rsid w:val="001106FC"/>
    <w:rsid w:val="00113E39"/>
    <w:rsid w:val="00114EF6"/>
    <w:rsid w:val="00120FF8"/>
    <w:rsid w:val="00123108"/>
    <w:rsid w:val="00140048"/>
    <w:rsid w:val="00143448"/>
    <w:rsid w:val="00143DAB"/>
    <w:rsid w:val="00144236"/>
    <w:rsid w:val="00146BB9"/>
    <w:rsid w:val="00171E2F"/>
    <w:rsid w:val="001734C1"/>
    <w:rsid w:val="00181E6D"/>
    <w:rsid w:val="00184420"/>
    <w:rsid w:val="00193347"/>
    <w:rsid w:val="001B1DFD"/>
    <w:rsid w:val="001B228E"/>
    <w:rsid w:val="001B25F4"/>
    <w:rsid w:val="001B3EDE"/>
    <w:rsid w:val="001B5F2E"/>
    <w:rsid w:val="001B7D05"/>
    <w:rsid w:val="001C199B"/>
    <w:rsid w:val="001C3EB8"/>
    <w:rsid w:val="001C6F4B"/>
    <w:rsid w:val="001D47A2"/>
    <w:rsid w:val="001D7962"/>
    <w:rsid w:val="001D7E2B"/>
    <w:rsid w:val="001E1BCA"/>
    <w:rsid w:val="001E5CA9"/>
    <w:rsid w:val="001F0C82"/>
    <w:rsid w:val="001F42B2"/>
    <w:rsid w:val="001F7AE4"/>
    <w:rsid w:val="001F7E3B"/>
    <w:rsid w:val="00215A2B"/>
    <w:rsid w:val="00216517"/>
    <w:rsid w:val="00217585"/>
    <w:rsid w:val="0022069B"/>
    <w:rsid w:val="0024576D"/>
    <w:rsid w:val="00245B52"/>
    <w:rsid w:val="002471E2"/>
    <w:rsid w:val="00253A70"/>
    <w:rsid w:val="00253E71"/>
    <w:rsid w:val="00262533"/>
    <w:rsid w:val="00262B8B"/>
    <w:rsid w:val="00264B1C"/>
    <w:rsid w:val="0027477B"/>
    <w:rsid w:val="00275399"/>
    <w:rsid w:val="00283272"/>
    <w:rsid w:val="0028480A"/>
    <w:rsid w:val="00291662"/>
    <w:rsid w:val="0029633A"/>
    <w:rsid w:val="00297A41"/>
    <w:rsid w:val="002A01FA"/>
    <w:rsid w:val="002A07E8"/>
    <w:rsid w:val="002B0CCF"/>
    <w:rsid w:val="002B4AEC"/>
    <w:rsid w:val="002B75F7"/>
    <w:rsid w:val="002C40EE"/>
    <w:rsid w:val="002D2CF1"/>
    <w:rsid w:val="002D4106"/>
    <w:rsid w:val="002D7F5E"/>
    <w:rsid w:val="002E7E19"/>
    <w:rsid w:val="002E7FEE"/>
    <w:rsid w:val="002F35B0"/>
    <w:rsid w:val="002F7B05"/>
    <w:rsid w:val="003058A7"/>
    <w:rsid w:val="0031500F"/>
    <w:rsid w:val="00317A28"/>
    <w:rsid w:val="00324FA3"/>
    <w:rsid w:val="00331213"/>
    <w:rsid w:val="0034230C"/>
    <w:rsid w:val="00347BF0"/>
    <w:rsid w:val="00353915"/>
    <w:rsid w:val="00357ED8"/>
    <w:rsid w:val="00362E18"/>
    <w:rsid w:val="003666BD"/>
    <w:rsid w:val="00373A13"/>
    <w:rsid w:val="0037725E"/>
    <w:rsid w:val="00381B20"/>
    <w:rsid w:val="0039479E"/>
    <w:rsid w:val="003A03BB"/>
    <w:rsid w:val="003A1CC7"/>
    <w:rsid w:val="003A2402"/>
    <w:rsid w:val="003B0DBE"/>
    <w:rsid w:val="003B33E8"/>
    <w:rsid w:val="003B6149"/>
    <w:rsid w:val="003C519C"/>
    <w:rsid w:val="003D0AE1"/>
    <w:rsid w:val="003E1434"/>
    <w:rsid w:val="003E2256"/>
    <w:rsid w:val="003E7079"/>
    <w:rsid w:val="003E7D10"/>
    <w:rsid w:val="0040141F"/>
    <w:rsid w:val="004111C5"/>
    <w:rsid w:val="00413EBB"/>
    <w:rsid w:val="0042232E"/>
    <w:rsid w:val="00423938"/>
    <w:rsid w:val="00430AAB"/>
    <w:rsid w:val="00434493"/>
    <w:rsid w:val="00442DBB"/>
    <w:rsid w:val="00450838"/>
    <w:rsid w:val="004521EA"/>
    <w:rsid w:val="00471D63"/>
    <w:rsid w:val="00475BB5"/>
    <w:rsid w:val="004813B0"/>
    <w:rsid w:val="00487211"/>
    <w:rsid w:val="004C1403"/>
    <w:rsid w:val="004C3078"/>
    <w:rsid w:val="004C5829"/>
    <w:rsid w:val="004C613C"/>
    <w:rsid w:val="004D0484"/>
    <w:rsid w:val="004D0D20"/>
    <w:rsid w:val="004D22F1"/>
    <w:rsid w:val="004F0AE7"/>
    <w:rsid w:val="004F66C1"/>
    <w:rsid w:val="00505C6B"/>
    <w:rsid w:val="00510049"/>
    <w:rsid w:val="00514A09"/>
    <w:rsid w:val="00515AAD"/>
    <w:rsid w:val="005250FB"/>
    <w:rsid w:val="0053150A"/>
    <w:rsid w:val="0053174D"/>
    <w:rsid w:val="00532CF2"/>
    <w:rsid w:val="00534899"/>
    <w:rsid w:val="005349DD"/>
    <w:rsid w:val="00537DCA"/>
    <w:rsid w:val="00555B9C"/>
    <w:rsid w:val="005577DF"/>
    <w:rsid w:val="00560CD3"/>
    <w:rsid w:val="00561D33"/>
    <w:rsid w:val="00584B1F"/>
    <w:rsid w:val="00585BE4"/>
    <w:rsid w:val="005A6EF2"/>
    <w:rsid w:val="005B2F1F"/>
    <w:rsid w:val="005C6FEA"/>
    <w:rsid w:val="005C73D3"/>
    <w:rsid w:val="005C74C5"/>
    <w:rsid w:val="005D4A2F"/>
    <w:rsid w:val="005F0741"/>
    <w:rsid w:val="005F0902"/>
    <w:rsid w:val="005F1F4C"/>
    <w:rsid w:val="005F34A7"/>
    <w:rsid w:val="0060616C"/>
    <w:rsid w:val="00621672"/>
    <w:rsid w:val="006235BC"/>
    <w:rsid w:val="00630978"/>
    <w:rsid w:val="00631AB4"/>
    <w:rsid w:val="00634894"/>
    <w:rsid w:val="00640851"/>
    <w:rsid w:val="0064368D"/>
    <w:rsid w:val="006439C6"/>
    <w:rsid w:val="00646E11"/>
    <w:rsid w:val="00651EDF"/>
    <w:rsid w:val="0065444F"/>
    <w:rsid w:val="006574D5"/>
    <w:rsid w:val="00661767"/>
    <w:rsid w:val="00670CBB"/>
    <w:rsid w:val="0067354D"/>
    <w:rsid w:val="00674E26"/>
    <w:rsid w:val="00681397"/>
    <w:rsid w:val="00683EB6"/>
    <w:rsid w:val="00687C80"/>
    <w:rsid w:val="006911F4"/>
    <w:rsid w:val="006932DB"/>
    <w:rsid w:val="006B2C48"/>
    <w:rsid w:val="006B397D"/>
    <w:rsid w:val="006C18A6"/>
    <w:rsid w:val="006D177A"/>
    <w:rsid w:val="006D1A86"/>
    <w:rsid w:val="006D5207"/>
    <w:rsid w:val="006D5598"/>
    <w:rsid w:val="006D5CCE"/>
    <w:rsid w:val="006E177A"/>
    <w:rsid w:val="006F3001"/>
    <w:rsid w:val="006F352D"/>
    <w:rsid w:val="006F3574"/>
    <w:rsid w:val="006F3E16"/>
    <w:rsid w:val="006F4C23"/>
    <w:rsid w:val="006F5EE4"/>
    <w:rsid w:val="007022EB"/>
    <w:rsid w:val="00703094"/>
    <w:rsid w:val="00704DF2"/>
    <w:rsid w:val="00705C24"/>
    <w:rsid w:val="007159A8"/>
    <w:rsid w:val="00721000"/>
    <w:rsid w:val="00721FB3"/>
    <w:rsid w:val="0072376E"/>
    <w:rsid w:val="0072617A"/>
    <w:rsid w:val="00731BEF"/>
    <w:rsid w:val="00736C5F"/>
    <w:rsid w:val="00754B62"/>
    <w:rsid w:val="00772DD5"/>
    <w:rsid w:val="00774488"/>
    <w:rsid w:val="0077577A"/>
    <w:rsid w:val="007813C5"/>
    <w:rsid w:val="00792E6C"/>
    <w:rsid w:val="007A4CA0"/>
    <w:rsid w:val="007C3CD5"/>
    <w:rsid w:val="007C7AD3"/>
    <w:rsid w:val="007D01F8"/>
    <w:rsid w:val="007D1E9B"/>
    <w:rsid w:val="007D2ADB"/>
    <w:rsid w:val="007E14F6"/>
    <w:rsid w:val="008008CB"/>
    <w:rsid w:val="008024CB"/>
    <w:rsid w:val="00817F39"/>
    <w:rsid w:val="00820BD0"/>
    <w:rsid w:val="008213A1"/>
    <w:rsid w:val="00822E17"/>
    <w:rsid w:val="008230CC"/>
    <w:rsid w:val="00840545"/>
    <w:rsid w:val="008438FA"/>
    <w:rsid w:val="008464E9"/>
    <w:rsid w:val="0085487E"/>
    <w:rsid w:val="0085526A"/>
    <w:rsid w:val="00856541"/>
    <w:rsid w:val="008575E5"/>
    <w:rsid w:val="00857D9E"/>
    <w:rsid w:val="00857E47"/>
    <w:rsid w:val="008654E0"/>
    <w:rsid w:val="008713BD"/>
    <w:rsid w:val="0087165B"/>
    <w:rsid w:val="008766C5"/>
    <w:rsid w:val="008769FA"/>
    <w:rsid w:val="008907AD"/>
    <w:rsid w:val="00891F21"/>
    <w:rsid w:val="00892A4B"/>
    <w:rsid w:val="00893652"/>
    <w:rsid w:val="0089440E"/>
    <w:rsid w:val="00896C84"/>
    <w:rsid w:val="008A0349"/>
    <w:rsid w:val="008A6D14"/>
    <w:rsid w:val="008A7B4F"/>
    <w:rsid w:val="008B09C4"/>
    <w:rsid w:val="008C02AF"/>
    <w:rsid w:val="008C421A"/>
    <w:rsid w:val="008D07A5"/>
    <w:rsid w:val="008F6D81"/>
    <w:rsid w:val="00901805"/>
    <w:rsid w:val="00902EDB"/>
    <w:rsid w:val="009120B5"/>
    <w:rsid w:val="00915D66"/>
    <w:rsid w:val="00921939"/>
    <w:rsid w:val="0093117F"/>
    <w:rsid w:val="009413CF"/>
    <w:rsid w:val="00941A29"/>
    <w:rsid w:val="0094640B"/>
    <w:rsid w:val="00946FE5"/>
    <w:rsid w:val="00951BBC"/>
    <w:rsid w:val="00960B93"/>
    <w:rsid w:val="009614E2"/>
    <w:rsid w:val="009672B2"/>
    <w:rsid w:val="00971E01"/>
    <w:rsid w:val="00983DE8"/>
    <w:rsid w:val="00986944"/>
    <w:rsid w:val="00986A78"/>
    <w:rsid w:val="00992665"/>
    <w:rsid w:val="009A039D"/>
    <w:rsid w:val="009A27F4"/>
    <w:rsid w:val="009A41D9"/>
    <w:rsid w:val="009B3684"/>
    <w:rsid w:val="009C0177"/>
    <w:rsid w:val="009C5CD7"/>
    <w:rsid w:val="009D5575"/>
    <w:rsid w:val="009E12D1"/>
    <w:rsid w:val="009E376F"/>
    <w:rsid w:val="009F4827"/>
    <w:rsid w:val="009F6019"/>
    <w:rsid w:val="009F73FE"/>
    <w:rsid w:val="00A05CA1"/>
    <w:rsid w:val="00A11016"/>
    <w:rsid w:val="00A11DFB"/>
    <w:rsid w:val="00A1533E"/>
    <w:rsid w:val="00A15451"/>
    <w:rsid w:val="00A16EE5"/>
    <w:rsid w:val="00A20B0B"/>
    <w:rsid w:val="00A361AA"/>
    <w:rsid w:val="00A373C0"/>
    <w:rsid w:val="00A46005"/>
    <w:rsid w:val="00A462FC"/>
    <w:rsid w:val="00A6048B"/>
    <w:rsid w:val="00A662F1"/>
    <w:rsid w:val="00A7194B"/>
    <w:rsid w:val="00A73284"/>
    <w:rsid w:val="00A9022B"/>
    <w:rsid w:val="00A91051"/>
    <w:rsid w:val="00AA3290"/>
    <w:rsid w:val="00AA568C"/>
    <w:rsid w:val="00AB1BA4"/>
    <w:rsid w:val="00AC56FC"/>
    <w:rsid w:val="00AD147F"/>
    <w:rsid w:val="00AD2102"/>
    <w:rsid w:val="00AD4850"/>
    <w:rsid w:val="00AD5723"/>
    <w:rsid w:val="00AE0631"/>
    <w:rsid w:val="00AE4320"/>
    <w:rsid w:val="00AE7555"/>
    <w:rsid w:val="00AF079C"/>
    <w:rsid w:val="00AF6972"/>
    <w:rsid w:val="00AF7403"/>
    <w:rsid w:val="00B01408"/>
    <w:rsid w:val="00B127CD"/>
    <w:rsid w:val="00B1472C"/>
    <w:rsid w:val="00B27A53"/>
    <w:rsid w:val="00B35A01"/>
    <w:rsid w:val="00B36408"/>
    <w:rsid w:val="00B44B29"/>
    <w:rsid w:val="00B45118"/>
    <w:rsid w:val="00B4562E"/>
    <w:rsid w:val="00B5411E"/>
    <w:rsid w:val="00B55943"/>
    <w:rsid w:val="00B55954"/>
    <w:rsid w:val="00B55D1E"/>
    <w:rsid w:val="00B71F5C"/>
    <w:rsid w:val="00B7274B"/>
    <w:rsid w:val="00B75AC7"/>
    <w:rsid w:val="00B77AF2"/>
    <w:rsid w:val="00BA5EF0"/>
    <w:rsid w:val="00BA60C4"/>
    <w:rsid w:val="00BC24C0"/>
    <w:rsid w:val="00BC609A"/>
    <w:rsid w:val="00BD33BD"/>
    <w:rsid w:val="00BD5023"/>
    <w:rsid w:val="00BD6D9B"/>
    <w:rsid w:val="00BE03FE"/>
    <w:rsid w:val="00BE1161"/>
    <w:rsid w:val="00BE4F38"/>
    <w:rsid w:val="00BE6EDA"/>
    <w:rsid w:val="00BF1863"/>
    <w:rsid w:val="00BF2EB2"/>
    <w:rsid w:val="00BF61D4"/>
    <w:rsid w:val="00C075E8"/>
    <w:rsid w:val="00C152BB"/>
    <w:rsid w:val="00C178A3"/>
    <w:rsid w:val="00C21249"/>
    <w:rsid w:val="00C22AF0"/>
    <w:rsid w:val="00C2347C"/>
    <w:rsid w:val="00C23E87"/>
    <w:rsid w:val="00C25A29"/>
    <w:rsid w:val="00C506CE"/>
    <w:rsid w:val="00C7795E"/>
    <w:rsid w:val="00C80373"/>
    <w:rsid w:val="00C84810"/>
    <w:rsid w:val="00C860B1"/>
    <w:rsid w:val="00C924E7"/>
    <w:rsid w:val="00C968D2"/>
    <w:rsid w:val="00CB15AC"/>
    <w:rsid w:val="00CE1A10"/>
    <w:rsid w:val="00CE7161"/>
    <w:rsid w:val="00CF1E01"/>
    <w:rsid w:val="00CF21F3"/>
    <w:rsid w:val="00CF3904"/>
    <w:rsid w:val="00CF618C"/>
    <w:rsid w:val="00CF636D"/>
    <w:rsid w:val="00D010DA"/>
    <w:rsid w:val="00D052C4"/>
    <w:rsid w:val="00D23DA9"/>
    <w:rsid w:val="00D35BE1"/>
    <w:rsid w:val="00D46319"/>
    <w:rsid w:val="00D4667B"/>
    <w:rsid w:val="00D51FF8"/>
    <w:rsid w:val="00D65F1A"/>
    <w:rsid w:val="00D66780"/>
    <w:rsid w:val="00D73805"/>
    <w:rsid w:val="00D753F2"/>
    <w:rsid w:val="00D8204C"/>
    <w:rsid w:val="00D8590F"/>
    <w:rsid w:val="00DA0002"/>
    <w:rsid w:val="00DA2E0C"/>
    <w:rsid w:val="00DA3540"/>
    <w:rsid w:val="00DB2042"/>
    <w:rsid w:val="00DB6988"/>
    <w:rsid w:val="00DB6F65"/>
    <w:rsid w:val="00DC3575"/>
    <w:rsid w:val="00DC508E"/>
    <w:rsid w:val="00DC60AC"/>
    <w:rsid w:val="00DC7B10"/>
    <w:rsid w:val="00DD00C8"/>
    <w:rsid w:val="00DD4B64"/>
    <w:rsid w:val="00DE45C4"/>
    <w:rsid w:val="00DE4AD7"/>
    <w:rsid w:val="00DF21F0"/>
    <w:rsid w:val="00DF24D6"/>
    <w:rsid w:val="00E06060"/>
    <w:rsid w:val="00E110CF"/>
    <w:rsid w:val="00E36EA0"/>
    <w:rsid w:val="00E40E1D"/>
    <w:rsid w:val="00E42967"/>
    <w:rsid w:val="00E54ECA"/>
    <w:rsid w:val="00E56D43"/>
    <w:rsid w:val="00E618BE"/>
    <w:rsid w:val="00E67834"/>
    <w:rsid w:val="00E75909"/>
    <w:rsid w:val="00E82896"/>
    <w:rsid w:val="00E8417E"/>
    <w:rsid w:val="00E846AB"/>
    <w:rsid w:val="00E909CE"/>
    <w:rsid w:val="00E91005"/>
    <w:rsid w:val="00E91F0F"/>
    <w:rsid w:val="00E94089"/>
    <w:rsid w:val="00E95110"/>
    <w:rsid w:val="00E95763"/>
    <w:rsid w:val="00EB2CAD"/>
    <w:rsid w:val="00EB516D"/>
    <w:rsid w:val="00EC0DA7"/>
    <w:rsid w:val="00EC23FF"/>
    <w:rsid w:val="00EC454D"/>
    <w:rsid w:val="00EC46E9"/>
    <w:rsid w:val="00ED7D34"/>
    <w:rsid w:val="00EE1E39"/>
    <w:rsid w:val="00EF21B2"/>
    <w:rsid w:val="00EF2C06"/>
    <w:rsid w:val="00EF46B5"/>
    <w:rsid w:val="00EF6524"/>
    <w:rsid w:val="00F06506"/>
    <w:rsid w:val="00F230A4"/>
    <w:rsid w:val="00F25DA1"/>
    <w:rsid w:val="00F26F0B"/>
    <w:rsid w:val="00F30AD3"/>
    <w:rsid w:val="00F44284"/>
    <w:rsid w:val="00F471C4"/>
    <w:rsid w:val="00F516AA"/>
    <w:rsid w:val="00F609E0"/>
    <w:rsid w:val="00F61AA1"/>
    <w:rsid w:val="00F65075"/>
    <w:rsid w:val="00F67D9A"/>
    <w:rsid w:val="00F715DB"/>
    <w:rsid w:val="00F7535B"/>
    <w:rsid w:val="00F76238"/>
    <w:rsid w:val="00F77BD6"/>
    <w:rsid w:val="00F84B16"/>
    <w:rsid w:val="00F84FF0"/>
    <w:rsid w:val="00FA2E76"/>
    <w:rsid w:val="00FB2183"/>
    <w:rsid w:val="00FB69D8"/>
    <w:rsid w:val="00FC1889"/>
    <w:rsid w:val="00FC31FE"/>
    <w:rsid w:val="00FD4234"/>
    <w:rsid w:val="00FD4DF5"/>
    <w:rsid w:val="00FD54DB"/>
    <w:rsid w:val="00FE522C"/>
    <w:rsid w:val="00FE71CA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9D8E48"/>
  <w15:chartTrackingRefBased/>
  <w15:docId w15:val="{E38C34FC-181A-467D-9992-E56D1A6B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  <w:tab w:val="left" w:pos="851"/>
        <w:tab w:val="left" w:pos="1134"/>
        <w:tab w:val="left" w:pos="1418"/>
        <w:tab w:val="left" w:pos="1701"/>
      </w:tabs>
      <w:bidi/>
    </w:pPr>
    <w:rPr>
      <w:rFonts w:cs="David"/>
      <w:noProof/>
      <w:szCs w:val="24"/>
      <w:lang w:eastAsia="he-IL"/>
    </w:rPr>
  </w:style>
  <w:style w:type="paragraph" w:styleId="Heading1">
    <w:name w:val="heading 1"/>
    <w:basedOn w:val="Normal"/>
    <w:next w:val="Normal"/>
    <w:qFormat/>
    <w:rsid w:val="008D07A5"/>
    <w:pPr>
      <w:keepNext/>
      <w:tabs>
        <w:tab w:val="clear" w:pos="567"/>
        <w:tab w:val="clear" w:pos="851"/>
        <w:tab w:val="clear" w:pos="1134"/>
        <w:tab w:val="clear" w:pos="1418"/>
        <w:tab w:val="clear" w:pos="1701"/>
      </w:tabs>
      <w:spacing w:before="240" w:after="60"/>
      <w:outlineLvl w:val="0"/>
    </w:pPr>
    <w:rPr>
      <w:rFonts w:ascii="Tahoma" w:hAnsi="Tahoma"/>
      <w:b/>
      <w:bCs/>
      <w:noProof w:val="0"/>
      <w:snapToGrid w:val="0"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8D07A5"/>
    <w:pPr>
      <w:keepNext/>
      <w:tabs>
        <w:tab w:val="clear" w:pos="567"/>
        <w:tab w:val="clear" w:pos="851"/>
        <w:tab w:val="clear" w:pos="1134"/>
        <w:tab w:val="clear" w:pos="1418"/>
        <w:tab w:val="clear" w:pos="1701"/>
      </w:tabs>
      <w:spacing w:before="240" w:after="60" w:line="360" w:lineRule="auto"/>
      <w:ind w:left="425" w:right="425" w:hanging="425"/>
      <w:jc w:val="both"/>
      <w:outlineLvl w:val="1"/>
    </w:pPr>
    <w:rPr>
      <w:rFonts w:ascii="Tahoma" w:hAnsi="Tahoma"/>
      <w:b/>
      <w:bCs/>
      <w:sz w:val="24"/>
      <w:szCs w:val="28"/>
    </w:rPr>
  </w:style>
  <w:style w:type="paragraph" w:styleId="Heading3">
    <w:name w:val="heading 3"/>
    <w:basedOn w:val="Normal"/>
    <w:next w:val="Normal"/>
    <w:qFormat/>
    <w:rsid w:val="008D07A5"/>
    <w:pPr>
      <w:keepNext/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spacing w:line="280" w:lineRule="atLeast"/>
      <w:jc w:val="center"/>
      <w:textAlignment w:val="baseline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8D07A5"/>
    <w:pPr>
      <w:keepNext/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keepLines/>
      <w:tabs>
        <w:tab w:val="center" w:pos="4153"/>
        <w:tab w:val="right" w:pos="8306"/>
      </w:tabs>
      <w:spacing w:line="280" w:lineRule="atLeast"/>
      <w:jc w:val="both"/>
    </w:pPr>
    <w:rPr>
      <w:rFonts w:ascii="Arial" w:hAnsi="Arial" w:cs="Monotype Hadassah"/>
      <w:szCs w:val="18"/>
    </w:rPr>
  </w:style>
  <w:style w:type="character" w:styleId="PageNumber">
    <w:name w:val="page number"/>
    <w:basedOn w:val="DefaultParagraphFont"/>
  </w:style>
  <w:style w:type="paragraph" w:customStyle="1" w:styleId="QtxDos">
    <w:name w:val="QtxDos"/>
    <w:pPr>
      <w:widowControl w:val="0"/>
    </w:pPr>
    <w:rPr>
      <w:rFonts w:ascii="Arial" w:hAnsi="Akhbar Simplified MT" w:cs="QMiriam"/>
      <w:snapToGrid w:val="0"/>
      <w:lang w:eastAsia="he-IL"/>
    </w:rPr>
  </w:style>
  <w:style w:type="paragraph" w:styleId="FootnoteText">
    <w:name w:val="footnote text"/>
    <w:basedOn w:val="Normal"/>
    <w:semiHidden/>
    <w:pPr>
      <w:tabs>
        <w:tab w:val="left" w:pos="284"/>
      </w:tabs>
      <w:ind w:left="284" w:right="284" w:hanging="284"/>
      <w:jc w:val="both"/>
    </w:pPr>
    <w:rPr>
      <w:rFonts w:ascii="Tahoma" w:hAnsi="Tahoma" w:cs="Miriam"/>
      <w:sz w:val="16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lear" w:pos="567"/>
        <w:tab w:val="clear" w:pos="851"/>
        <w:tab w:val="clear" w:pos="1134"/>
        <w:tab w:val="clear" w:pos="1418"/>
        <w:tab w:val="clear" w:pos="1701"/>
        <w:tab w:val="center" w:pos="4153"/>
        <w:tab w:val="right" w:pos="8306"/>
      </w:tabs>
    </w:pPr>
    <w:rPr>
      <w:szCs w:val="20"/>
    </w:rPr>
  </w:style>
  <w:style w:type="paragraph" w:customStyle="1" w:styleId="NormalE">
    <w:name w:val="NormalE"/>
    <w:basedOn w:val="Normal"/>
    <w:pPr>
      <w:keepLines/>
      <w:tabs>
        <w:tab w:val="clear" w:pos="567"/>
        <w:tab w:val="clear" w:pos="851"/>
        <w:tab w:val="clear" w:pos="1134"/>
        <w:tab w:val="clear" w:pos="1418"/>
        <w:tab w:val="clear" w:pos="1701"/>
      </w:tabs>
      <w:bidi w:val="0"/>
      <w:spacing w:line="280" w:lineRule="atLeast"/>
      <w:jc w:val="both"/>
    </w:pPr>
    <w:rPr>
      <w:sz w:val="22"/>
    </w:rPr>
  </w:style>
  <w:style w:type="table" w:styleId="TableGrid">
    <w:name w:val="Table Grid"/>
    <w:basedOn w:val="TableNormal"/>
    <w:rsid w:val="00BD6D9B"/>
    <w:pPr>
      <w:tabs>
        <w:tab w:val="left" w:pos="567"/>
        <w:tab w:val="left" w:pos="851"/>
        <w:tab w:val="left" w:pos="1134"/>
        <w:tab w:val="left" w:pos="1418"/>
        <w:tab w:val="left" w:pos="1701"/>
      </w:tabs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D07A5"/>
    <w:pPr>
      <w:tabs>
        <w:tab w:val="clear" w:pos="851"/>
        <w:tab w:val="clear" w:pos="1418"/>
        <w:tab w:val="clear" w:pos="1701"/>
      </w:tabs>
      <w:overflowPunct w:val="0"/>
      <w:autoSpaceDE w:val="0"/>
      <w:autoSpaceDN w:val="0"/>
      <w:adjustRightInd w:val="0"/>
      <w:ind w:left="567" w:right="567" w:hanging="567"/>
      <w:jc w:val="both"/>
      <w:textAlignment w:val="baseline"/>
    </w:pPr>
  </w:style>
  <w:style w:type="paragraph" w:customStyle="1" w:styleId="2">
    <w:name w:val="סגנון2"/>
    <w:basedOn w:val="Normal"/>
    <w:rsid w:val="008D07A5"/>
    <w:pPr>
      <w:widowControl w:val="0"/>
      <w:tabs>
        <w:tab w:val="clear" w:pos="851"/>
        <w:tab w:val="clear" w:pos="1418"/>
      </w:tabs>
      <w:spacing w:line="280" w:lineRule="atLeast"/>
      <w:jc w:val="both"/>
    </w:pPr>
    <w:rPr>
      <w:noProof w:val="0"/>
      <w:snapToGrid w:val="0"/>
    </w:rPr>
  </w:style>
  <w:style w:type="paragraph" w:customStyle="1" w:styleId="a">
    <w:basedOn w:val="Normal"/>
    <w:next w:val="BodyText2"/>
    <w:rsid w:val="00C075E8"/>
    <w:pPr>
      <w:tabs>
        <w:tab w:val="clear" w:pos="851"/>
        <w:tab w:val="clear" w:pos="1418"/>
        <w:tab w:val="left" w:pos="2268"/>
      </w:tabs>
      <w:jc w:val="both"/>
    </w:pPr>
  </w:style>
  <w:style w:type="paragraph" w:styleId="BodyText2">
    <w:name w:val="Body Text 2"/>
    <w:basedOn w:val="Normal"/>
    <w:rsid w:val="00C075E8"/>
    <w:pPr>
      <w:spacing w:after="120" w:line="480" w:lineRule="auto"/>
    </w:pPr>
  </w:style>
  <w:style w:type="paragraph" w:customStyle="1" w:styleId="a0">
    <w:basedOn w:val="Normal"/>
    <w:next w:val="FootnoteText"/>
    <w:semiHidden/>
    <w:rsid w:val="00331213"/>
    <w:pPr>
      <w:tabs>
        <w:tab w:val="left" w:pos="284"/>
      </w:tabs>
      <w:ind w:left="284" w:right="284" w:hanging="284"/>
      <w:jc w:val="both"/>
    </w:pPr>
    <w:rPr>
      <w:rFonts w:ascii="Tahoma" w:hAnsi="Tahoma" w:cs="Miriam"/>
      <w:sz w:val="16"/>
      <w:szCs w:val="20"/>
    </w:rPr>
  </w:style>
  <w:style w:type="paragraph" w:customStyle="1" w:styleId="QtextRuler-15">
    <w:name w:val="QtextRuler-15"/>
    <w:rsid w:val="000157F4"/>
    <w:pPr>
      <w:tabs>
        <w:tab w:val="right" w:pos="1077"/>
        <w:tab w:val="right" w:pos="1684"/>
        <w:tab w:val="right" w:pos="2880"/>
        <w:tab w:val="right" w:pos="4076"/>
        <w:tab w:val="right" w:pos="5284"/>
        <w:tab w:val="right" w:pos="6117"/>
        <w:tab w:val="right" w:pos="7313"/>
        <w:tab w:val="right" w:pos="8527"/>
        <w:tab w:val="right" w:pos="9116"/>
        <w:tab w:val="right" w:pos="9717"/>
        <w:tab w:val="right" w:pos="10324"/>
      </w:tabs>
      <w:autoSpaceDE w:val="0"/>
      <w:autoSpaceDN w:val="0"/>
      <w:bidi/>
      <w:adjustRightInd w:val="0"/>
      <w:ind w:left="2273" w:right="2880"/>
      <w:jc w:val="right"/>
    </w:pPr>
    <w:rPr>
      <w:rFonts w:cs="David"/>
      <w:sz w:val="24"/>
      <w:lang w:eastAsia="he-IL"/>
    </w:rPr>
  </w:style>
  <w:style w:type="paragraph" w:customStyle="1" w:styleId="Char">
    <w:name w:val="Char"/>
    <w:basedOn w:val="Normal"/>
    <w:rsid w:val="00892A4B"/>
    <w:pPr>
      <w:tabs>
        <w:tab w:val="clear" w:pos="567"/>
        <w:tab w:val="clear" w:pos="851"/>
        <w:tab w:val="clear" w:pos="1134"/>
        <w:tab w:val="clear" w:pos="1418"/>
        <w:tab w:val="clear" w:pos="1701"/>
      </w:tabs>
      <w:bidi w:val="0"/>
      <w:spacing w:after="160" w:line="240" w:lineRule="exact"/>
    </w:pPr>
    <w:rPr>
      <w:rFonts w:ascii="Tahoma" w:hAnsi="Tahoma" w:cs="Tahoma"/>
      <w:noProof w:val="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D66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6780"/>
    <w:rPr>
      <w:rFonts w:ascii="Tahoma" w:hAnsi="Tahoma" w:cs="Tahoma"/>
      <w:noProof/>
      <w:sz w:val="16"/>
      <w:szCs w:val="16"/>
      <w:lang w:eastAsia="he-IL"/>
    </w:rPr>
  </w:style>
  <w:style w:type="character" w:styleId="CommentReference">
    <w:name w:val="annotation reference"/>
    <w:rsid w:val="006C18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8A6"/>
    <w:rPr>
      <w:szCs w:val="20"/>
    </w:rPr>
  </w:style>
  <w:style w:type="character" w:customStyle="1" w:styleId="CommentTextChar">
    <w:name w:val="Comment Text Char"/>
    <w:link w:val="CommentText"/>
    <w:rsid w:val="006C18A6"/>
    <w:rPr>
      <w:rFonts w:cs="David"/>
      <w:noProof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6C18A6"/>
    <w:rPr>
      <w:b/>
      <w:bCs/>
    </w:rPr>
  </w:style>
  <w:style w:type="character" w:customStyle="1" w:styleId="CommentSubjectChar">
    <w:name w:val="Comment Subject Char"/>
    <w:link w:val="CommentSubject"/>
    <w:rsid w:val="006C18A6"/>
    <w:rPr>
      <w:rFonts w:cs="David"/>
      <w:b/>
      <w:bCs/>
      <w:noProof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_x05de__x05e1__x0027__x0020__x05e1__x05de__x05d5__x05db__x05d9__x05df_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_x05e9__x05dd__x0020__x05ea__x05d9__x05e7__x05d9__x05d9__x05d4_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  <SharedWithUsers xmlns="dc671f11-a5eb-49cc-91a8-e0aa97d37b5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31" ma:contentTypeDescription="Create a new document." ma:contentTypeScope="" ma:versionID="a21738264f94213d12c39bbeda120a46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1a09f237e3504379d6bb086e57ad988f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4392-02D8-468D-9185-329255170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5F9D5-81BA-4CE5-908E-7AC667A2F35C}">
  <ds:schemaRefs>
    <ds:schemaRef ds:uri="http://schemas.microsoft.com/office/2006/metadata/properties"/>
    <ds:schemaRef ds:uri="http://schemas.microsoft.com/office/infopath/2007/PartnerControls"/>
    <ds:schemaRef ds:uri="8eadc673-b24f-4f9f-8bdd-75e210a52fdf"/>
    <ds:schemaRef ds:uri="dc671f11-a5eb-49cc-91a8-e0aa97d37b52"/>
  </ds:schemaRefs>
</ds:datastoreItem>
</file>

<file path=customXml/itemProps3.xml><?xml version="1.0" encoding="utf-8"?>
<ds:datastoreItem xmlns:ds="http://schemas.openxmlformats.org/officeDocument/2006/customXml" ds:itemID="{AE91222B-0F6E-470C-915A-1A9965351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B46DF-6712-4BAB-B575-05E39DF4C23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3414F56-ABF4-4413-8CF7-70272DA8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בג</vt:lpstr>
      <vt:lpstr>בג</vt:lpstr>
    </vt:vector>
  </TitlesOfParts>
  <Company>ICPAS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בג</dc:title>
  <dc:subject/>
  <dc:creator>ESTER</dc:creator>
  <cp:keywords/>
  <cp:lastModifiedBy>Ran Greenwald</cp:lastModifiedBy>
  <cp:revision>2</cp:revision>
  <cp:lastPrinted>2018-08-16T10:15:00Z</cp:lastPrinted>
  <dcterms:created xsi:type="dcterms:W3CDTF">2020-09-15T07:06:00Z</dcterms:created>
  <dcterms:modified xsi:type="dcterms:W3CDTF">2020-09-15T07:06:00Z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rahum shay</vt:lpwstr>
  </property>
  <property fmtid="{D5CDD505-2E9C-101B-9397-08002B2CF9AE}" pid="3" name="xd_Signature">
    <vt:lpwstr/>
  </property>
  <property fmtid="{D5CDD505-2E9C-101B-9397-08002B2CF9AE}" pid="4" name="Order">
    <vt:lpwstr>51200800.0000000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rahum shay</vt:lpwstr>
  </property>
  <property fmtid="{D5CDD505-2E9C-101B-9397-08002B2CF9AE}" pid="10" name="ContentTypeId">
    <vt:lpwstr>0x0101008FB1A35E1204DD4F90FEFAB7B1F4FE56</vt:lpwstr>
  </property>
</Properties>
</file>